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10B" w:rsidRPr="00C933DA" w:rsidRDefault="00A5010B" w:rsidP="00C933DA">
      <w:pPr>
        <w:pStyle w:val="1"/>
        <w:spacing w:line="360" w:lineRule="auto"/>
        <w:rPr>
          <w:rFonts w:cs="B Lotus"/>
          <w:rtl/>
        </w:rPr>
      </w:pPr>
      <w:bookmarkStart w:id="0" w:name="_GoBack"/>
      <w:bookmarkEnd w:id="0"/>
      <w:r w:rsidRPr="00C933DA">
        <w:rPr>
          <w:rFonts w:cs="B Lotus" w:hint="cs"/>
          <w:rtl/>
        </w:rPr>
        <w:t>سازگاری</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در لغت نامه دهخدا، سازگاری؛ موافقّت در کار، حسن سلوک و در مقابل ناسازگاری؛بدسلوکی، بدرفتاری و سازگاری نکردن معنی شده است. وقتی می</w:t>
      </w:r>
      <w:r w:rsidRPr="00C933DA">
        <w:rPr>
          <w:rFonts w:cs="B Lotus" w:hint="cs"/>
          <w:sz w:val="28"/>
          <w:szCs w:val="28"/>
          <w:rtl/>
        </w:rPr>
        <w:softHyphen/>
        <w:t>گوییم فردی سازگار است که پاسخ</w:t>
      </w:r>
      <w:r w:rsidRPr="00C933DA">
        <w:rPr>
          <w:rFonts w:cs="B Lotus" w:hint="cs"/>
          <w:sz w:val="28"/>
          <w:szCs w:val="28"/>
          <w:rtl/>
        </w:rPr>
        <w:softHyphen/>
        <w:t>هایی که او را به تعامل با محیطش قادر می</w:t>
      </w:r>
      <w:r w:rsidRPr="00C933DA">
        <w:rPr>
          <w:rFonts w:cs="B Lotus" w:hint="cs"/>
          <w:sz w:val="28"/>
          <w:szCs w:val="28"/>
          <w:rtl/>
        </w:rPr>
        <w:softHyphen/>
        <w:t>کند،آموخته باشد و به طریقی قابل قبول با اعضای جامعه خود رفتار کند تا نیازهایی در او ارضا شود. روان شناسان همچنین سازگاری فرد را در برابر محیط مورد توجّه قرار داده</w:t>
      </w:r>
      <w:r w:rsidRPr="00C933DA">
        <w:rPr>
          <w:rFonts w:cs="B Lotus" w:hint="cs"/>
          <w:sz w:val="28"/>
          <w:szCs w:val="28"/>
          <w:rtl/>
        </w:rPr>
        <w:softHyphen/>
        <w:t>اند و خصوصیّاتی از شخصیت را بهنجار</w:t>
      </w:r>
      <w:r w:rsidRPr="00C933DA">
        <w:rPr>
          <w:rStyle w:val="a5"/>
          <w:rFonts w:cs="B Lotus"/>
          <w:sz w:val="28"/>
          <w:szCs w:val="28"/>
          <w:rtl/>
        </w:rPr>
        <w:footnoteReference w:id="1"/>
      </w:r>
      <w:r w:rsidRPr="00C933DA">
        <w:rPr>
          <w:rFonts w:cs="B Lotus" w:hint="cs"/>
          <w:sz w:val="28"/>
          <w:szCs w:val="28"/>
          <w:rtl/>
        </w:rPr>
        <w:t xml:space="preserve"> می</w:t>
      </w:r>
      <w:r w:rsidRPr="00C933DA">
        <w:rPr>
          <w:rFonts w:cs="B Lotus" w:hint="cs"/>
          <w:sz w:val="28"/>
          <w:szCs w:val="28"/>
          <w:rtl/>
        </w:rPr>
        <w:softHyphen/>
        <w:t>دانندکه موجب سازگاری فرد با محیط خود می</w:t>
      </w:r>
      <w:r w:rsidRPr="00C933DA">
        <w:rPr>
          <w:rFonts w:cs="B Lotus" w:hint="cs"/>
          <w:sz w:val="28"/>
          <w:szCs w:val="28"/>
          <w:rtl/>
        </w:rPr>
        <w:softHyphen/>
        <w:t>گردد، یعنی با دیگران در صلح وصفا زندگی کند و جایگاهی در جامعه برای خود به دست آورد.بعضی دیگر از روان شناسان معتقدند که اگر لغت سازگاری در معنای همنوایی با اعمال و اندیشه</w:t>
      </w:r>
      <w:r w:rsidRPr="00C933DA">
        <w:rPr>
          <w:rFonts w:cs="B Lotus" w:hint="cs"/>
          <w:sz w:val="28"/>
          <w:szCs w:val="28"/>
          <w:rtl/>
        </w:rPr>
        <w:softHyphen/>
        <w:t>های دیگران اعمال شود، دیگر نمی</w:t>
      </w:r>
      <w:r w:rsidRPr="00C933DA">
        <w:rPr>
          <w:rFonts w:cs="B Lotus" w:hint="cs"/>
          <w:sz w:val="28"/>
          <w:szCs w:val="28"/>
          <w:rtl/>
        </w:rPr>
        <w:softHyphen/>
        <w:t>توان توصیفی از شخصیّت سالم به عمل آورد،آن</w:t>
      </w:r>
      <w:r w:rsidRPr="00C933DA">
        <w:rPr>
          <w:rFonts w:cs="B Lotus" w:hint="cs"/>
          <w:sz w:val="28"/>
          <w:szCs w:val="28"/>
          <w:rtl/>
        </w:rPr>
        <w:softHyphen/>
        <w:t>ها بیشتر بر ویژگی</w:t>
      </w:r>
      <w:r w:rsidRPr="00C933DA">
        <w:rPr>
          <w:rFonts w:cs="B Lotus" w:hint="cs"/>
          <w:sz w:val="28"/>
          <w:szCs w:val="28"/>
          <w:rtl/>
        </w:rPr>
        <w:softHyphen/>
        <w:t>های مثبتی مانند فردیت،آفرینندگی و شکوفایی استعدادهای بالقوه تأکید دارند.سازگاری را می</w:t>
      </w:r>
      <w:r w:rsidRPr="00C933DA">
        <w:rPr>
          <w:rFonts w:cs="B Lotus" w:hint="cs"/>
          <w:sz w:val="28"/>
          <w:szCs w:val="28"/>
          <w:rtl/>
        </w:rPr>
        <w:softHyphen/>
        <w:t>توان، ثبات عاطفی و جسارت در روابط اجتماعی ونیز علاقه به تحصیل در فرد دانست که به صورت عاطفی، اجتماعی و آموزشی دیده می</w:t>
      </w:r>
      <w:r w:rsidRPr="00C933DA">
        <w:rPr>
          <w:rFonts w:cs="B Lotus" w:hint="cs"/>
          <w:sz w:val="28"/>
          <w:szCs w:val="28"/>
          <w:rtl/>
        </w:rPr>
        <w:softHyphen/>
        <w:t>شود.به هرحال سازگاری یعنی تطبیق یا وفق دادن شخص نسبت به محیط، مثلاً وقتی می</w:t>
      </w:r>
      <w:r w:rsidRPr="00C933DA">
        <w:rPr>
          <w:rFonts w:cs="B Lotus" w:hint="cs"/>
          <w:sz w:val="28"/>
          <w:szCs w:val="28"/>
          <w:rtl/>
        </w:rPr>
        <w:softHyphen/>
        <w:t>گوییم یک فرد نسبت به محیط سازگار است،یعنی در گروهی که به آن متعلق است سازگارشده است. ورشل و گوتالز</w:t>
      </w:r>
      <w:r w:rsidRPr="00C933DA">
        <w:rPr>
          <w:rStyle w:val="a5"/>
          <w:rFonts w:cs="B Lotus"/>
          <w:sz w:val="28"/>
          <w:szCs w:val="28"/>
          <w:rtl/>
        </w:rPr>
        <w:footnoteReference w:id="2"/>
      </w:r>
      <w:r w:rsidRPr="00C933DA">
        <w:rPr>
          <w:rFonts w:cs="B Lotus" w:hint="cs"/>
          <w:sz w:val="28"/>
          <w:szCs w:val="28"/>
          <w:rtl/>
        </w:rPr>
        <w:t xml:space="preserve"> (1989)ضمن اعتقاد به پیچیده و سخت بودن ارائه تعریفی مورد توافق ازسازگاری درجایی، به طور کلی چنین می</w:t>
      </w:r>
      <w:r w:rsidRPr="00C933DA">
        <w:rPr>
          <w:rFonts w:cs="B Lotus" w:hint="cs"/>
          <w:sz w:val="28"/>
          <w:szCs w:val="28"/>
          <w:rtl/>
        </w:rPr>
        <w:softHyphen/>
        <w:t>نویسند:سازگاری عبارت است از وظیفه روزمره ما درکنارآمدن با خود، محیط خویش و کسانی که با آنان در ارتباط هستیم. در ادامه این فرایند را مشتمل      می</w:t>
      </w:r>
      <w:r w:rsidRPr="00C933DA">
        <w:rPr>
          <w:rFonts w:cs="B Lotus"/>
          <w:sz w:val="28"/>
          <w:szCs w:val="28"/>
          <w:rtl/>
        </w:rPr>
        <w:softHyphen/>
      </w:r>
      <w:r w:rsidRPr="00C933DA">
        <w:rPr>
          <w:rFonts w:cs="B Lotus" w:hint="cs"/>
          <w:sz w:val="28"/>
          <w:szCs w:val="28"/>
          <w:rtl/>
        </w:rPr>
        <w:t>دانند بر:</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1)یادگیری و درک کردن پیرامون خود و محیط اجتماعی و مادی خویش.</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2)به کارگیری اطلاعات برای تنظیم اهداف واقعی.</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3)استفاده از توانایی</w:t>
      </w:r>
      <w:r w:rsidRPr="00C933DA">
        <w:rPr>
          <w:rFonts w:cs="B Lotus" w:hint="cs"/>
          <w:sz w:val="28"/>
          <w:szCs w:val="28"/>
          <w:rtl/>
        </w:rPr>
        <w:softHyphen/>
        <w:t>هایی جهت کنترل محیط و سرنوشت خود، تا آنجایی که بتوانیم به اهدافمان نایل آئییم.</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4)حساسیت داشتن نسبت به نیازها و دغدغه</w:t>
      </w:r>
      <w:r w:rsidRPr="00C933DA">
        <w:rPr>
          <w:rFonts w:cs="B Lotus" w:hint="cs"/>
          <w:sz w:val="28"/>
          <w:szCs w:val="28"/>
          <w:rtl/>
        </w:rPr>
        <w:softHyphen/>
        <w:t>های سایرین، به گونه</w:t>
      </w:r>
      <w:r w:rsidRPr="00C933DA">
        <w:rPr>
          <w:rFonts w:cs="B Lotus" w:hint="cs"/>
          <w:sz w:val="28"/>
          <w:szCs w:val="28"/>
          <w:rtl/>
        </w:rPr>
        <w:softHyphen/>
        <w:t>ایی که نقش مثبتی در زندگی داشته باشیم.</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مفهوم سازگاری از زیست شناسی به حیطه روان شناسی وارد شده است.این مفهوم از اصطلاح زیست شناختی سازش، الگوگیری شده است.سازش به مجموعه کوشش</w:t>
      </w:r>
      <w:r w:rsidRPr="00C933DA">
        <w:rPr>
          <w:rFonts w:cs="B Lotus" w:hint="cs"/>
          <w:sz w:val="28"/>
          <w:szCs w:val="28"/>
          <w:rtl/>
        </w:rPr>
        <w:softHyphen/>
        <w:t>هایی اطلاق می</w:t>
      </w:r>
      <w:r w:rsidRPr="00C933DA">
        <w:rPr>
          <w:rFonts w:cs="B Lotus" w:hint="cs"/>
          <w:sz w:val="28"/>
          <w:szCs w:val="28"/>
          <w:rtl/>
        </w:rPr>
        <w:softHyphen/>
        <w:t xml:space="preserve">شود که یک نوع خاص از موجودات زنده، برای سازگار شدن یا ایجاد تغییر در محیط خود اعمال کنند. اما، انطباق یا سازگاری </w:t>
      </w:r>
      <w:r w:rsidRPr="00C933DA">
        <w:rPr>
          <w:rFonts w:cs="B Lotus" w:hint="cs"/>
          <w:sz w:val="28"/>
          <w:szCs w:val="28"/>
          <w:rtl/>
        </w:rPr>
        <w:lastRenderedPageBreak/>
        <w:t>فرایند پویا است که در طی این فرایند ارگانیزم سعی می</w:t>
      </w:r>
      <w:r w:rsidRPr="00C933DA">
        <w:rPr>
          <w:rFonts w:cs="B Lotus" w:hint="cs"/>
          <w:sz w:val="28"/>
          <w:szCs w:val="28"/>
          <w:rtl/>
        </w:rPr>
        <w:softHyphen/>
        <w:t>کند تا بین آنچه که انجام می</w:t>
      </w:r>
      <w:r w:rsidRPr="00C933DA">
        <w:rPr>
          <w:rFonts w:cs="B Lotus" w:hint="cs"/>
          <w:sz w:val="28"/>
          <w:szCs w:val="28"/>
          <w:rtl/>
        </w:rPr>
        <w:softHyphen/>
        <w:t>دهد یا می</w:t>
      </w:r>
      <w:r w:rsidRPr="00C933DA">
        <w:rPr>
          <w:rFonts w:cs="B Lotus" w:hint="cs"/>
          <w:sz w:val="28"/>
          <w:szCs w:val="28"/>
          <w:rtl/>
        </w:rPr>
        <w:softHyphen/>
        <w:t>خواهد انجام دهد و همچنین با آنچه که محیط و جامعه طلب می</w:t>
      </w:r>
      <w:r w:rsidRPr="00C933DA">
        <w:rPr>
          <w:rFonts w:cs="B Lotus" w:hint="cs"/>
          <w:sz w:val="28"/>
          <w:szCs w:val="28"/>
          <w:rtl/>
        </w:rPr>
        <w:softHyphen/>
        <w:t>کند، توازن برقرار کند(وی</w:t>
      </w:r>
      <w:r w:rsidRPr="00C933DA">
        <w:rPr>
          <w:rFonts w:cs="B Lotus" w:hint="cs"/>
          <w:sz w:val="28"/>
          <w:szCs w:val="28"/>
          <w:rtl/>
        </w:rPr>
        <w:softHyphen/>
        <w:t>تن، 2003).در معنا و تعبیر دیگر، سازگاری فرایندی است که در طی آن رفتارها، افکار و احساس</w:t>
      </w:r>
      <w:r w:rsidRPr="00C933DA">
        <w:rPr>
          <w:rFonts w:cs="B Lotus" w:hint="cs"/>
          <w:sz w:val="28"/>
          <w:szCs w:val="28"/>
          <w:rtl/>
        </w:rPr>
        <w:softHyphen/>
        <w:t>های خودمان و دیگران را می</w:t>
      </w:r>
      <w:r w:rsidRPr="00C933DA">
        <w:rPr>
          <w:rFonts w:cs="B Lotus" w:hint="cs"/>
          <w:sz w:val="28"/>
          <w:szCs w:val="28"/>
          <w:rtl/>
        </w:rPr>
        <w:softHyphen/>
        <w:t xml:space="preserve">فهمیم وآن </w:t>
      </w:r>
      <w:r w:rsidRPr="00C933DA">
        <w:rPr>
          <w:rFonts w:cs="B Lotus" w:hint="cs"/>
          <w:sz w:val="28"/>
          <w:szCs w:val="28"/>
          <w:rtl/>
        </w:rPr>
        <w:softHyphen/>
        <w:t>ها را تغییر  می</w:t>
      </w:r>
      <w:r w:rsidRPr="00C933DA">
        <w:rPr>
          <w:rFonts w:cs="B Lotus" w:hint="cs"/>
          <w:sz w:val="28"/>
          <w:szCs w:val="28"/>
          <w:rtl/>
        </w:rPr>
        <w:softHyphen/>
        <w:t>دهیم و در پرتوآن به حدی از تحول می</w:t>
      </w:r>
      <w:r w:rsidRPr="00C933DA">
        <w:rPr>
          <w:rFonts w:cs="B Lotus" w:hint="cs"/>
          <w:sz w:val="28"/>
          <w:szCs w:val="28"/>
          <w:rtl/>
        </w:rPr>
        <w:softHyphen/>
        <w:t>رسیم که بروز راهبردهای مواجه</w:t>
      </w:r>
      <w:r w:rsidRPr="00C933DA">
        <w:rPr>
          <w:rFonts w:cs="B Lotus" w:hint="cs"/>
          <w:sz w:val="28"/>
          <w:szCs w:val="28"/>
          <w:rtl/>
        </w:rPr>
        <w:softHyphen/>
        <w:t>ای لازم ومفید برای مقابله با نیازها و چالش</w:t>
      </w:r>
      <w:r w:rsidRPr="00C933DA">
        <w:rPr>
          <w:rFonts w:cs="B Lotus" w:hint="cs"/>
          <w:sz w:val="28"/>
          <w:szCs w:val="28"/>
          <w:rtl/>
        </w:rPr>
        <w:softHyphen/>
        <w:t>های روزانه امکان</w:t>
      </w:r>
      <w:r w:rsidRPr="00C933DA">
        <w:rPr>
          <w:rFonts w:cs="B Lotus" w:hint="cs"/>
          <w:sz w:val="28"/>
          <w:szCs w:val="28"/>
          <w:rtl/>
        </w:rPr>
        <w:softHyphen/>
        <w:t>پذیر می</w:t>
      </w:r>
      <w:r w:rsidRPr="00C933DA">
        <w:rPr>
          <w:rFonts w:cs="B Lotus" w:hint="cs"/>
          <w:sz w:val="28"/>
          <w:szCs w:val="28"/>
          <w:rtl/>
        </w:rPr>
        <w:softHyphen/>
        <w:t>گردد. اکثررفتارها، افکارو احساس</w:t>
      </w:r>
      <w:r w:rsidRPr="00C933DA">
        <w:rPr>
          <w:rFonts w:cs="B Lotus" w:hint="cs"/>
          <w:sz w:val="28"/>
          <w:szCs w:val="28"/>
          <w:rtl/>
        </w:rPr>
        <w:softHyphen/>
        <w:t>های ما می</w:t>
      </w:r>
      <w:r w:rsidRPr="00C933DA">
        <w:rPr>
          <w:rFonts w:cs="B Lotus" w:hint="cs"/>
          <w:sz w:val="28"/>
          <w:szCs w:val="28"/>
          <w:rtl/>
        </w:rPr>
        <w:softHyphen/>
        <w:t>توان به محوری متشکل از جنبه</w:t>
      </w:r>
      <w:r w:rsidRPr="00C933DA">
        <w:rPr>
          <w:rFonts w:cs="B Lotus" w:hint="cs"/>
          <w:sz w:val="28"/>
          <w:szCs w:val="28"/>
          <w:rtl/>
        </w:rPr>
        <w:softHyphen/>
        <w:t>های شخصیتی، اجتماعی و زیست شناختی مربوط دانست.یعنی بخشی از آن به ویژگی</w:t>
      </w:r>
      <w:r w:rsidRPr="00C933DA">
        <w:rPr>
          <w:rFonts w:cs="B Lotus" w:hint="cs"/>
          <w:sz w:val="28"/>
          <w:szCs w:val="28"/>
          <w:rtl/>
        </w:rPr>
        <w:softHyphen/>
        <w:t>های شخصیّتی یا دیگرخصوصیات روان شناختی، بخش دیگربه نیرو</w:t>
      </w:r>
      <w:r w:rsidRPr="00C933DA">
        <w:rPr>
          <w:rFonts w:cs="B Lotus" w:hint="cs"/>
          <w:sz w:val="28"/>
          <w:szCs w:val="28"/>
          <w:rtl/>
        </w:rPr>
        <w:softHyphen/>
        <w:t>ها و فشارهای اجتماعی و بخش سوم، به بنیادهای        زیست شناختی اختصاص دارد و تعیین کننده اساسی رفتارها، افکار و احساسات در یک موقعیت خاص، یکی از سه عامل مذکور خواهد بود؛ اگرچه ممکن است در بعضی موقعیّت</w:t>
      </w:r>
      <w:r w:rsidRPr="00C933DA">
        <w:rPr>
          <w:rFonts w:cs="B Lotus" w:hint="cs"/>
          <w:sz w:val="28"/>
          <w:szCs w:val="28"/>
          <w:rtl/>
        </w:rPr>
        <w:softHyphen/>
        <w:t>ها یا موارد نیز دو عامل همراه هم یا هر سه عامل به طور مشترک در تعامل با همدیگر، رفتارها، افکار و احساسات را به وجود بیاورند و سازگاری فرد را تأمین کنند(آلن،1990).</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سرعت زیاد در تغییرات جامعه و بروزتحولات تکنولوژیک، نیازها و خواست</w:t>
      </w:r>
      <w:r w:rsidRPr="00C933DA">
        <w:rPr>
          <w:rFonts w:cs="B Lotus" w:hint="cs"/>
          <w:sz w:val="28"/>
          <w:szCs w:val="28"/>
          <w:rtl/>
        </w:rPr>
        <w:softHyphen/>
        <w:t>های جدید را به و جود          می</w:t>
      </w:r>
      <w:r w:rsidRPr="00C933DA">
        <w:rPr>
          <w:rFonts w:cs="B Lotus" w:hint="cs"/>
          <w:sz w:val="28"/>
          <w:szCs w:val="28"/>
          <w:rtl/>
        </w:rPr>
        <w:softHyphen/>
        <w:t>آورد؛نیازهای ایجاد شده، مجموعه</w:t>
      </w:r>
      <w:r w:rsidRPr="00C933DA">
        <w:rPr>
          <w:rFonts w:cs="B Lotus" w:hint="cs"/>
          <w:sz w:val="28"/>
          <w:szCs w:val="28"/>
          <w:rtl/>
        </w:rPr>
        <w:softHyphen/>
        <w:t>ای از فشارهای روانی را بر فرد تحمیل می</w:t>
      </w:r>
      <w:r w:rsidRPr="00C933DA">
        <w:rPr>
          <w:rFonts w:cs="B Lotus" w:hint="cs"/>
          <w:sz w:val="28"/>
          <w:szCs w:val="28"/>
          <w:rtl/>
        </w:rPr>
        <w:softHyphen/>
        <w:t>کند و سازگاری او را بر هم می زند.با وجود این، سازگاری ایجاد شده در یک موقعیّت، به معنی سازگاری درموقعیت</w:t>
      </w:r>
      <w:r w:rsidRPr="00C933DA">
        <w:rPr>
          <w:rFonts w:cs="B Lotus" w:hint="cs"/>
          <w:sz w:val="28"/>
          <w:szCs w:val="28"/>
          <w:rtl/>
        </w:rPr>
        <w:softHyphen/>
        <w:t>های دیگر نیست.به عبارت دیگرسازگاری موجود زنده دائم در حال تغییراست.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درمفهوم وسیع و گسترده، سازش به بقای نوع اشاره دارد ولی سازگاری به تسلط فرد بر محیط و احساس کنار آمدن بر خودش مربوط می</w:t>
      </w:r>
      <w:r w:rsidRPr="00C933DA">
        <w:rPr>
          <w:rFonts w:cs="B Lotus" w:hint="cs"/>
          <w:sz w:val="28"/>
          <w:szCs w:val="28"/>
          <w:rtl/>
        </w:rPr>
        <w:softHyphen/>
        <w:t>شود.بنابراین علاوه برعوامل زیستی، روش زندگی واحساس در مورد روش زندگی نیز از عوامل سازگاری انسان</w:t>
      </w:r>
      <w:r w:rsidRPr="00C933DA">
        <w:rPr>
          <w:rFonts w:cs="B Lotus" w:hint="cs"/>
          <w:sz w:val="28"/>
          <w:szCs w:val="28"/>
          <w:rtl/>
        </w:rPr>
        <w:softHyphen/>
        <w:t>ها تلّقی می</w:t>
      </w:r>
      <w:r w:rsidRPr="00C933DA">
        <w:rPr>
          <w:rFonts w:cs="B Lotus" w:hint="cs"/>
          <w:sz w:val="28"/>
          <w:szCs w:val="28"/>
          <w:rtl/>
        </w:rPr>
        <w:softHyphen/>
        <w:t>شود و به همین علّت است که سازگاری فرایندی پویا و فعال خوانده می</w:t>
      </w:r>
      <w:r w:rsidRPr="00C933DA">
        <w:rPr>
          <w:rFonts w:cs="B Lotus" w:hint="cs"/>
          <w:sz w:val="28"/>
          <w:szCs w:val="28"/>
          <w:rtl/>
        </w:rPr>
        <w:softHyphen/>
        <w:t>شود.انسان موجود پیچیده</w:t>
      </w:r>
      <w:r w:rsidRPr="00C933DA">
        <w:rPr>
          <w:rFonts w:cs="B Lotus" w:hint="cs"/>
          <w:sz w:val="28"/>
          <w:szCs w:val="28"/>
          <w:rtl/>
        </w:rPr>
        <w:softHyphen/>
        <w:t>ای است که نیازهای فراوانی دارد و برای رفع این نیازها یا سازگاری با آن</w:t>
      </w:r>
      <w:r w:rsidRPr="00C933DA">
        <w:rPr>
          <w:rFonts w:cs="B Lotus" w:hint="cs"/>
          <w:sz w:val="28"/>
          <w:szCs w:val="28"/>
          <w:rtl/>
        </w:rPr>
        <w:softHyphen/>
        <w:t>ها زمان و انرژی زیادی را صرف می</w:t>
      </w:r>
      <w:r w:rsidRPr="00C933DA">
        <w:rPr>
          <w:rFonts w:cs="B Lotus" w:hint="cs"/>
          <w:sz w:val="28"/>
          <w:szCs w:val="28"/>
          <w:rtl/>
        </w:rPr>
        <w:softHyphen/>
        <w:t>کند. در یک روزچند بار،گرسنه می</w:t>
      </w:r>
      <w:r w:rsidRPr="00C933DA">
        <w:rPr>
          <w:rFonts w:cs="B Lotus" w:hint="cs"/>
          <w:sz w:val="28"/>
          <w:szCs w:val="28"/>
          <w:rtl/>
        </w:rPr>
        <w:softHyphen/>
        <w:t>شود که در پاسخ به گرسنگی،غذا میل می</w:t>
      </w:r>
      <w:r w:rsidRPr="00C933DA">
        <w:rPr>
          <w:rFonts w:cs="B Lotus" w:hint="cs"/>
          <w:sz w:val="28"/>
          <w:szCs w:val="28"/>
          <w:rtl/>
        </w:rPr>
        <w:softHyphen/>
        <w:t>کند.تا بین تقاضاهای بدنی و انرژی بدنی از یک سو و انرژی غذایی در دسترس از سوی دیگر، تعادل برقرار کند.زندگی هرفرد شامل یک سری ازهمین توالی</w:t>
      </w:r>
      <w:r w:rsidRPr="00C933DA">
        <w:rPr>
          <w:rFonts w:cs="B Lotus" w:hint="cs"/>
          <w:sz w:val="28"/>
          <w:szCs w:val="28"/>
          <w:rtl/>
        </w:rPr>
        <w:softHyphen/>
        <w:t>ها است که دائم نیازهایی به وجود می</w:t>
      </w:r>
      <w:r w:rsidRPr="00C933DA">
        <w:rPr>
          <w:rFonts w:cs="B Lotus" w:hint="cs"/>
          <w:sz w:val="28"/>
          <w:szCs w:val="28"/>
          <w:rtl/>
        </w:rPr>
        <w:softHyphen/>
        <w:t>آیند و سپس ارضاء می</w:t>
      </w:r>
      <w:r w:rsidRPr="00C933DA">
        <w:rPr>
          <w:rFonts w:cs="B Lotus" w:hint="cs"/>
          <w:sz w:val="28"/>
          <w:szCs w:val="28"/>
          <w:rtl/>
        </w:rPr>
        <w:softHyphen/>
        <w:t>شوند.طرح مذکوریک طرح آشنا و معمول در سازگاری زیستی ملحوظ می</w:t>
      </w:r>
      <w:r w:rsidRPr="00C933DA">
        <w:rPr>
          <w:rFonts w:cs="B Lotus" w:hint="cs"/>
          <w:sz w:val="28"/>
          <w:szCs w:val="28"/>
          <w:rtl/>
        </w:rPr>
        <w:softHyphen/>
        <w:t>شود که در زندگی همه موجودات زنده بروز می</w:t>
      </w:r>
      <w:r w:rsidRPr="00C933DA">
        <w:rPr>
          <w:rFonts w:cs="B Lotus" w:hint="cs"/>
          <w:sz w:val="28"/>
          <w:szCs w:val="28"/>
          <w:rtl/>
        </w:rPr>
        <w:softHyphen/>
      </w:r>
      <w:r w:rsidRPr="00C933DA">
        <w:rPr>
          <w:rFonts w:cs="B Lotus"/>
          <w:sz w:val="28"/>
          <w:szCs w:val="28"/>
          <w:rtl/>
        </w:rPr>
        <w:softHyphen/>
      </w:r>
      <w:r w:rsidRPr="00C933DA">
        <w:rPr>
          <w:rFonts w:cs="B Lotus" w:hint="cs"/>
          <w:sz w:val="28"/>
          <w:szCs w:val="28"/>
          <w:rtl/>
        </w:rPr>
        <w:t>نماید (موسوی،1377).</w:t>
      </w:r>
    </w:p>
    <w:p w:rsidR="00A5010B" w:rsidRPr="00C933DA" w:rsidRDefault="00562DB7" w:rsidP="00C933DA">
      <w:pPr>
        <w:pStyle w:val="af7"/>
        <w:spacing w:line="360" w:lineRule="auto"/>
        <w:rPr>
          <w:rFonts w:cs="B Lotus"/>
          <w:sz w:val="28"/>
          <w:szCs w:val="28"/>
          <w:rtl/>
        </w:rPr>
      </w:pPr>
      <w:r>
        <w:rPr>
          <w:noProof/>
        </w:rPr>
        <mc:AlternateContent>
          <mc:Choice Requires="wps">
            <w:drawing>
              <wp:anchor distT="0" distB="0" distL="114298" distR="114298" simplePos="0" relativeHeight="251655680" behindDoc="0" locked="0" layoutInCell="1" allowOverlap="1">
                <wp:simplePos x="0" y="0"/>
                <wp:positionH relativeFrom="column">
                  <wp:posOffset>1687194</wp:posOffset>
                </wp:positionH>
                <wp:positionV relativeFrom="paragraph">
                  <wp:posOffset>617855</wp:posOffset>
                </wp:positionV>
                <wp:extent cx="0" cy="782320"/>
                <wp:effectExtent l="95250" t="38100" r="38100" b="0"/>
                <wp:wrapNone/>
                <wp:docPr id="1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8232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24B87638" id="_x0000_t32" coordsize="21600,21600" o:spt="32" o:oned="t" path="m,l21600,21600e" filled="f">
                <v:path arrowok="t" fillok="f" o:connecttype="none"/>
                <o:lock v:ext="edit" shapetype="t"/>
              </v:shapetype>
              <v:shape id="Straight Arrow Connector 3" o:spid="_x0000_s1026" type="#_x0000_t32" style="position:absolute;left:0;text-align:left;margin-left:132.85pt;margin-top:48.65pt;width:0;height:61.6pt;flip:y;z-index:2516556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" strokecolor="windowText" strokeweight=".5pt">
                <v:stroke endarrow="open" joinstyle="miter"/>
                <o:lock v:ext="edit" shapetype="f"/>
              </v:shape>
            </w:pict>
          </mc:Fallback>
        </mc:AlternateContent>
      </w:r>
      <w:r w:rsidR="00A5010B" w:rsidRPr="00C933DA">
        <w:rPr>
          <w:rFonts w:cs="B Lotus" w:hint="cs"/>
          <w:sz w:val="28"/>
          <w:szCs w:val="28"/>
          <w:rtl/>
        </w:rPr>
        <w:t>درتفسیروتبیین مفهوم سازگاری بعضی از نظریه</w:t>
      </w:r>
      <w:r w:rsidR="00A5010B" w:rsidRPr="00C933DA">
        <w:rPr>
          <w:rFonts w:cs="B Lotus" w:hint="cs"/>
          <w:sz w:val="28"/>
          <w:szCs w:val="28"/>
          <w:rtl/>
        </w:rPr>
        <w:softHyphen/>
        <w:t>پردازان، فرایند سازگاری را در قالب یادگیری مطرح       کرده</w:t>
      </w:r>
      <w:r w:rsidR="00A5010B" w:rsidRPr="00C933DA">
        <w:rPr>
          <w:rFonts w:cs="B Lotus" w:hint="cs"/>
          <w:sz w:val="28"/>
          <w:szCs w:val="28"/>
          <w:rtl/>
        </w:rPr>
        <w:softHyphen/>
        <w:t>اند.داشیل</w:t>
      </w:r>
      <w:r w:rsidR="00A5010B" w:rsidRPr="00C933DA">
        <w:rPr>
          <w:rStyle w:val="a5"/>
          <w:rFonts w:cs="B Lotus"/>
          <w:sz w:val="28"/>
          <w:szCs w:val="28"/>
          <w:rtl/>
        </w:rPr>
        <w:footnoteReference w:id="3"/>
      </w:r>
      <w:r w:rsidR="00A5010B" w:rsidRPr="00C933DA">
        <w:rPr>
          <w:rFonts w:cs="B Lotus" w:hint="cs"/>
          <w:sz w:val="28"/>
          <w:szCs w:val="28"/>
          <w:rtl/>
        </w:rPr>
        <w:t xml:space="preserve"> در تحلیل فرایند سازگاری نموداری را نمایش می</w:t>
      </w:r>
      <w:r w:rsidR="00A5010B" w:rsidRPr="00C933DA">
        <w:rPr>
          <w:rFonts w:cs="B Lotus" w:hint="cs"/>
          <w:sz w:val="28"/>
          <w:szCs w:val="28"/>
          <w:rtl/>
        </w:rPr>
        <w:softHyphen/>
        <w:t>دهد:</w:t>
      </w:r>
    </w:p>
    <w:p w:rsidR="00A5010B" w:rsidRPr="00C933DA" w:rsidRDefault="00562DB7" w:rsidP="00C933DA">
      <w:pPr>
        <w:tabs>
          <w:tab w:val="left" w:pos="6634"/>
          <w:tab w:val="left" w:pos="7325"/>
        </w:tabs>
        <w:spacing w:line="360" w:lineRule="auto"/>
        <w:jc w:val="both"/>
        <w:rPr>
          <w:rFonts w:cs="B Lotus"/>
          <w:sz w:val="28"/>
          <w:szCs w:val="28"/>
          <w:rtl/>
        </w:rPr>
      </w:pPr>
      <w:r>
        <w:rPr>
          <w:noProof/>
        </w:rPr>
        <w:lastRenderedPageBreak/>
        <mc:AlternateContent>
          <mc:Choice Requires="wps">
            <w:drawing>
              <wp:anchor distT="0" distB="0" distL="114300" distR="114300" simplePos="0" relativeHeight="251654656" behindDoc="0" locked="0" layoutInCell="1" allowOverlap="1">
                <wp:simplePos x="0" y="0"/>
                <wp:positionH relativeFrom="column">
                  <wp:posOffset>996950</wp:posOffset>
                </wp:positionH>
                <wp:positionV relativeFrom="paragraph">
                  <wp:posOffset>60325</wp:posOffset>
                </wp:positionV>
                <wp:extent cx="457200" cy="729615"/>
                <wp:effectExtent l="38100" t="38100" r="0" b="13335"/>
                <wp:wrapNone/>
                <wp:docPr id="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57200" cy="729615"/>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991CD50" id="Straight Arrow Connector 2" o:spid="_x0000_s1026" type="#_x0000_t32" style="position:absolute;left:0;text-align:left;margin-left:78.5pt;margin-top:4.75pt;width:36pt;height:57.45pt;flip:x 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" strokecolor="windowText" strokeweight=".5pt">
                <v:stroke endarrow="open" joinstyle="miter"/>
                <o:lock v:ext="edit" shapetype="f"/>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1941195</wp:posOffset>
                </wp:positionH>
                <wp:positionV relativeFrom="paragraph">
                  <wp:posOffset>300990</wp:posOffset>
                </wp:positionV>
                <wp:extent cx="606425" cy="685800"/>
                <wp:effectExtent l="0" t="38100" r="41275"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6425" cy="68580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07110F1F" id="Straight Arrow Connector 7" o:spid="_x0000_s1026" type="#_x0000_t32" style="position:absolute;left:0;text-align:left;margin-left:152.85pt;margin-top:23.7pt;width:47.75pt;height:54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" strokecolor="windowText" strokeweight=".5pt">
                <v:stroke endarrow="open" joinstyle="miter"/>
                <o:lock v:ext="edit" shapetype="f"/>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2830830</wp:posOffset>
                </wp:positionH>
                <wp:positionV relativeFrom="paragraph">
                  <wp:posOffset>384175</wp:posOffset>
                </wp:positionV>
                <wp:extent cx="413385" cy="1002030"/>
                <wp:effectExtent l="0" t="0" r="5715" b="76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3385" cy="1002030"/>
                        </a:xfrm>
                        <a:prstGeom prst="rect">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9E0CBE5" id="Rectangle 9" o:spid="_x0000_s1026" style="position:absolute;left:0;text-align:left;margin-left:222.9pt;margin-top:30.25pt;width:32.55pt;height:78.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" fillcolor="windowText" strokecolor="windowText" strokeweight="1pt">
                <v:path arrowok="t"/>
              </v:rect>
            </w:pict>
          </mc:Fallback>
        </mc:AlternateContent>
      </w:r>
      <w:r w:rsidR="00A5010B" w:rsidRPr="00C933DA">
        <w:rPr>
          <w:rFonts w:cs="B Lotus"/>
          <w:sz w:val="28"/>
          <w:szCs w:val="28"/>
          <w:rtl/>
        </w:rPr>
        <w:tab/>
      </w:r>
      <w:r w:rsidR="00A5010B" w:rsidRPr="00C933DA">
        <w:rPr>
          <w:rFonts w:cs="B Lotus" w:hint="cs"/>
          <w:sz w:val="28"/>
          <w:szCs w:val="28"/>
          <w:rtl/>
        </w:rPr>
        <w:t xml:space="preserve"> 6</w:t>
      </w:r>
      <w:r w:rsidR="00A5010B" w:rsidRPr="00C933DA">
        <w:rPr>
          <w:rFonts w:cs="B Lotus"/>
          <w:sz w:val="28"/>
          <w:szCs w:val="28"/>
          <w:rtl/>
        </w:rPr>
        <w:tab/>
      </w:r>
    </w:p>
    <w:p w:rsidR="00A5010B" w:rsidRPr="00C933DA" w:rsidRDefault="00A5010B" w:rsidP="00C933DA">
      <w:pPr>
        <w:spacing w:line="360" w:lineRule="auto"/>
        <w:jc w:val="both"/>
        <w:rPr>
          <w:rFonts w:cs="B Lotus"/>
          <w:sz w:val="28"/>
          <w:szCs w:val="28"/>
          <w:rtl/>
        </w:rPr>
      </w:pPr>
    </w:p>
    <w:p w:rsidR="00A5010B" w:rsidRPr="00C933DA" w:rsidRDefault="00562DB7" w:rsidP="00C933DA">
      <w:pPr>
        <w:tabs>
          <w:tab w:val="left" w:pos="2311"/>
          <w:tab w:val="left" w:pos="6175"/>
          <w:tab w:val="left" w:pos="6300"/>
          <w:tab w:val="left" w:pos="7932"/>
        </w:tabs>
        <w:spacing w:line="360" w:lineRule="auto"/>
        <w:jc w:val="both"/>
        <w:rPr>
          <w:rFonts w:cs="B Lotus"/>
          <w:sz w:val="28"/>
          <w:szCs w:val="28"/>
          <w:rtl/>
        </w:rPr>
      </w:pPr>
      <w:r>
        <w:rPr>
          <w:noProof/>
        </w:rPr>
        <mc:AlternateContent>
          <mc:Choice Requires="wps">
            <w:drawing>
              <wp:anchor distT="0" distB="0" distL="114300" distR="114300" simplePos="0" relativeHeight="251656704" behindDoc="0" locked="0" layoutInCell="1" allowOverlap="1">
                <wp:simplePos x="0" y="0"/>
                <wp:positionH relativeFrom="column">
                  <wp:posOffset>1829435</wp:posOffset>
                </wp:positionH>
                <wp:positionV relativeFrom="paragraph">
                  <wp:posOffset>362585</wp:posOffset>
                </wp:positionV>
                <wp:extent cx="535940" cy="668020"/>
                <wp:effectExtent l="0" t="0" r="54610" b="3683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5940" cy="66802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77A9FCC" id="Straight Arrow Connector 5" o:spid="_x0000_s1026" type="#_x0000_t32" style="position:absolute;left:0;text-align:left;margin-left:144.05pt;margin-top:28.55pt;width:42.2pt;height:52.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" strokecolor="windowText" strokeweight=".5pt">
                <v:stroke endarrow="open" joinstyle="miter"/>
                <o:lock v:ext="edit" shapetype="f"/>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3366770</wp:posOffset>
                </wp:positionH>
                <wp:positionV relativeFrom="paragraph">
                  <wp:posOffset>304165</wp:posOffset>
                </wp:positionV>
                <wp:extent cx="636905" cy="628650"/>
                <wp:effectExtent l="0" t="38100" r="29845"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6905" cy="62865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9E1253F" id="Straight Arrow Connector 10" o:spid="_x0000_s1026" type="#_x0000_t32" style="position:absolute;left:0;text-align:left;margin-left:265.1pt;margin-top:23.95pt;width:50.15pt;height:49.5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" strokecolor="windowText" strokeweight=".5pt">
                <v:stroke endarrow="open" joinstyle="miter"/>
                <o:lock v:ext="edit" shapetype="f"/>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3998595</wp:posOffset>
                </wp:positionH>
                <wp:positionV relativeFrom="paragraph">
                  <wp:posOffset>137795</wp:posOffset>
                </wp:positionV>
                <wp:extent cx="1111250" cy="20320"/>
                <wp:effectExtent l="0" t="95250" r="0" b="7493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11250" cy="2032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05610F0" id="Straight Arrow Connector 11" o:spid="_x0000_s1026" type="#_x0000_t32" style="position:absolute;left:0;text-align:left;margin-left:314.85pt;margin-top:10.85pt;width:87.5pt;height:1.6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" strokecolor="windowText" strokeweight=".5pt">
                <v:stroke endarrow="open" joinstyle="miter"/>
                <o:lock v:ext="edit" shapetype="f"/>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769620</wp:posOffset>
                </wp:positionH>
                <wp:positionV relativeFrom="paragraph">
                  <wp:posOffset>257810</wp:posOffset>
                </wp:positionV>
                <wp:extent cx="666750" cy="711835"/>
                <wp:effectExtent l="38100" t="0" r="0" b="3111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66750" cy="711835"/>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B45BD5D" id="Straight Arrow Connector 8" o:spid="_x0000_s1026" type="#_x0000_t32" style="position:absolute;left:0;text-align:left;margin-left:60.6pt;margin-top:20.3pt;width:52.5pt;height:56.0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" strokecolor="windowText" strokeweight=".5pt">
                <v:stroke endarrow="open" joinstyle="miter"/>
                <o:lock v:ext="edit" shapetype="f"/>
              </v:shape>
            </w:pict>
          </mc:Fallback>
        </mc:AlternateContent>
      </w:r>
      <w:r>
        <w:rPr>
          <w:noProof/>
        </w:rPr>
        <mc:AlternateContent>
          <mc:Choice Requires="wps">
            <w:drawing>
              <wp:anchor distT="4294967294" distB="4294967294" distL="114300" distR="114300" simplePos="0" relativeHeight="251653632" behindDoc="0" locked="0" layoutInCell="1" allowOverlap="1">
                <wp:simplePos x="0" y="0"/>
                <wp:positionH relativeFrom="column">
                  <wp:posOffset>273050</wp:posOffset>
                </wp:positionH>
                <wp:positionV relativeFrom="paragraph">
                  <wp:posOffset>111759</wp:posOffset>
                </wp:positionV>
                <wp:extent cx="984250" cy="0"/>
                <wp:effectExtent l="0" t="95250" r="0" b="952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8425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E5F195F" id="Straight Arrow Connector 1" o:spid="_x0000_s1026" type="#_x0000_t32" style="position:absolute;left:0;text-align:left;margin-left:21.5pt;margin-top:8.8pt;width:77.5pt;height:0;z-index:2516536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" strokecolor="windowText" strokeweight=".5pt">
                <v:stroke endarrow="open" joinstyle="miter"/>
                <o:lock v:ext="edit" shapetype="f"/>
              </v:shape>
            </w:pict>
          </mc:Fallback>
        </mc:AlternateContent>
      </w:r>
      <w:r w:rsidR="00A5010B" w:rsidRPr="00C933DA">
        <w:rPr>
          <w:rFonts w:cs="B Lotus" w:hint="cs"/>
          <w:sz w:val="28"/>
          <w:szCs w:val="28"/>
          <w:rtl/>
        </w:rPr>
        <w:t xml:space="preserve">5                       2                                          3                                    1                                                    </w:t>
      </w:r>
      <w:r w:rsidR="00A5010B" w:rsidRPr="00C933DA">
        <w:rPr>
          <w:rFonts w:cs="B Lotus"/>
          <w:sz w:val="28"/>
          <w:szCs w:val="28"/>
          <w:rtl/>
        </w:rPr>
        <w:tab/>
      </w:r>
    </w:p>
    <w:p w:rsidR="00A5010B" w:rsidRPr="00C933DA" w:rsidRDefault="00A5010B" w:rsidP="00C933DA">
      <w:pPr>
        <w:spacing w:line="360" w:lineRule="auto"/>
        <w:jc w:val="both"/>
        <w:rPr>
          <w:rFonts w:cs="B Lotus"/>
          <w:sz w:val="28"/>
          <w:szCs w:val="28"/>
          <w:rtl/>
        </w:rPr>
      </w:pPr>
      <w:r w:rsidRPr="00C933DA">
        <w:rPr>
          <w:rFonts w:cs="B Lotus" w:hint="cs"/>
          <w:sz w:val="28"/>
          <w:szCs w:val="28"/>
          <w:rtl/>
        </w:rPr>
        <w:t xml:space="preserve">                                                           4        </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در این نمودارفرایند سازگاری در چند مرحله توصیف شده است.برای یک انسان یا به طور کلی جاندار،فعالیّت جاری(1)</w:t>
      </w:r>
      <w:r w:rsidRPr="00C933DA">
        <w:rPr>
          <w:rFonts w:cs="B Lotus" w:hint="cs"/>
          <w:sz w:val="28"/>
          <w:szCs w:val="28"/>
          <w:rtl/>
        </w:rPr>
        <w:softHyphen/>
        <w:t>به یک مانع برخورد می</w:t>
      </w:r>
      <w:r w:rsidRPr="00C933DA">
        <w:rPr>
          <w:rFonts w:cs="B Lotus" w:hint="cs"/>
          <w:sz w:val="28"/>
          <w:szCs w:val="28"/>
          <w:rtl/>
        </w:rPr>
        <w:softHyphen/>
        <w:t>کند(2) و مسئله خاصی پدید می</w:t>
      </w:r>
      <w:r w:rsidRPr="00C933DA">
        <w:rPr>
          <w:rFonts w:cs="B Lotus" w:hint="cs"/>
          <w:sz w:val="28"/>
          <w:szCs w:val="28"/>
          <w:rtl/>
        </w:rPr>
        <w:softHyphen/>
        <w:t>آید، موجود زنده یا پویا فعالیّت، رفتارهای گوناگونی از خود نشان می</w:t>
      </w:r>
      <w:r w:rsidRPr="00C933DA">
        <w:rPr>
          <w:rFonts w:cs="B Lotus" w:hint="cs"/>
          <w:sz w:val="28"/>
          <w:szCs w:val="28"/>
          <w:rtl/>
        </w:rPr>
        <w:softHyphen/>
        <w:t>دهد(3) و مسئله را حل می</w:t>
      </w:r>
      <w:r w:rsidRPr="00C933DA">
        <w:rPr>
          <w:rFonts w:cs="B Lotus" w:hint="cs"/>
          <w:sz w:val="28"/>
          <w:szCs w:val="28"/>
          <w:rtl/>
        </w:rPr>
        <w:softHyphen/>
        <w:t>کند و سازگاری موجود ادامه         می</w:t>
      </w:r>
      <w:r w:rsidRPr="00C933DA">
        <w:rPr>
          <w:rFonts w:cs="B Lotus"/>
          <w:sz w:val="28"/>
          <w:szCs w:val="28"/>
          <w:rtl/>
        </w:rPr>
        <w:softHyphen/>
      </w:r>
      <w:r w:rsidRPr="00C933DA">
        <w:rPr>
          <w:rFonts w:cs="B Lotus" w:hint="cs"/>
          <w:sz w:val="28"/>
          <w:szCs w:val="28"/>
          <w:rtl/>
        </w:rPr>
        <w:t xml:space="preserve">یابد(5) </w:t>
      </w:r>
      <w:r w:rsidRPr="00C933DA">
        <w:rPr>
          <w:rFonts w:cs="B Lotus" w:hint="cs"/>
          <w:sz w:val="28"/>
          <w:szCs w:val="28"/>
          <w:rtl/>
        </w:rPr>
        <w:softHyphen/>
        <w:t>یا سازگاری جدید بروز می</w:t>
      </w:r>
      <w:r w:rsidRPr="00C933DA">
        <w:rPr>
          <w:rFonts w:cs="B Lotus" w:hint="cs"/>
          <w:sz w:val="28"/>
          <w:szCs w:val="28"/>
          <w:rtl/>
        </w:rPr>
        <w:softHyphen/>
        <w:t>نماید. چنانچه یک مانع به طور پیاپی وجود داشته باشد، جانداردرمدت زمانی کمتر پاسخ رضایت بخش می</w:t>
      </w:r>
      <w:r w:rsidRPr="00C933DA">
        <w:rPr>
          <w:rFonts w:cs="B Lotus" w:hint="cs"/>
          <w:sz w:val="28"/>
          <w:szCs w:val="28"/>
          <w:rtl/>
        </w:rPr>
        <w:softHyphen/>
        <w:t>دهد و پاسخ مطلوب با فعالیّت</w:t>
      </w:r>
      <w:r w:rsidRPr="00C933DA">
        <w:rPr>
          <w:rFonts w:cs="B Lotus" w:hint="cs"/>
          <w:sz w:val="28"/>
          <w:szCs w:val="28"/>
          <w:rtl/>
        </w:rPr>
        <w:softHyphen/>
        <w:t>های اضافی</w:t>
      </w:r>
      <w:r w:rsidRPr="00C933DA">
        <w:rPr>
          <w:rFonts w:cs="B Lotus" w:hint="cs"/>
          <w:sz w:val="28"/>
          <w:szCs w:val="28"/>
          <w:rtl/>
        </w:rPr>
        <w:softHyphen/>
        <w:t xml:space="preserve"> وبی</w:t>
      </w:r>
      <w:r w:rsidRPr="00C933DA">
        <w:rPr>
          <w:rFonts w:cs="B Lotus" w:hint="cs"/>
          <w:sz w:val="28"/>
          <w:szCs w:val="28"/>
          <w:rtl/>
        </w:rPr>
        <w:softHyphen/>
      </w:r>
      <w:r w:rsidRPr="00C933DA">
        <w:rPr>
          <w:rFonts w:cs="B Lotus" w:hint="cs"/>
          <w:sz w:val="28"/>
          <w:szCs w:val="28"/>
          <w:rtl/>
        </w:rPr>
        <w:softHyphen/>
        <w:t>ربط نیزهمراه نیست.اگرجاندار نتواند مانع را برطرف کند(6)</w:t>
      </w:r>
      <w:r w:rsidRPr="00C933DA">
        <w:rPr>
          <w:rFonts w:cs="B Lotus" w:hint="cs"/>
          <w:sz w:val="28"/>
          <w:szCs w:val="28"/>
          <w:rtl/>
        </w:rPr>
        <w:softHyphen/>
        <w:t>یا آن را از فرا روی خود بردارد، سازگاری مجدّد حاصل     نمی</w:t>
      </w:r>
      <w:r w:rsidRPr="00C933DA">
        <w:rPr>
          <w:rFonts w:cs="B Lotus" w:hint="cs"/>
          <w:sz w:val="28"/>
          <w:szCs w:val="28"/>
          <w:rtl/>
        </w:rPr>
        <w:softHyphen/>
        <w:t>شود.این فرایند به وسیله تعدادی از نظریه</w:t>
      </w:r>
      <w:r w:rsidRPr="00C933DA">
        <w:rPr>
          <w:rFonts w:cs="B Lotus" w:hint="cs"/>
          <w:sz w:val="28"/>
          <w:szCs w:val="28"/>
          <w:rtl/>
        </w:rPr>
        <w:softHyphen/>
        <w:t>پردازان کارکردگرا درباره فرایند یادگیری که در برخورد با نیازها بروز می</w:t>
      </w:r>
      <w:r w:rsidRPr="00C933DA">
        <w:rPr>
          <w:rFonts w:cs="B Lotus" w:hint="cs"/>
          <w:sz w:val="28"/>
          <w:szCs w:val="28"/>
          <w:rtl/>
        </w:rPr>
        <w:softHyphen/>
        <w:t>کند و در واقع معادل سازگاری مجدّد تلّقی می</w:t>
      </w:r>
      <w:r w:rsidRPr="00C933DA">
        <w:rPr>
          <w:rFonts w:cs="B Lotus" w:hint="cs"/>
          <w:sz w:val="28"/>
          <w:szCs w:val="28"/>
          <w:rtl/>
        </w:rPr>
        <w:softHyphen/>
        <w:t>شود، پذیرفته شده و مورد تأیید قرار گرفته است(هیلگارد</w:t>
      </w:r>
      <w:r w:rsidRPr="00C933DA">
        <w:rPr>
          <w:rStyle w:val="a5"/>
          <w:rFonts w:cs="B Lotus"/>
          <w:sz w:val="28"/>
          <w:szCs w:val="28"/>
          <w:rtl/>
        </w:rPr>
        <w:footnoteReference w:id="4"/>
      </w:r>
      <w:r w:rsidRPr="00C933DA">
        <w:rPr>
          <w:rFonts w:cs="B Lotus" w:hint="cs"/>
          <w:sz w:val="28"/>
          <w:szCs w:val="28"/>
          <w:rtl/>
        </w:rPr>
        <w:t xml:space="preserve"> و بارو</w:t>
      </w:r>
      <w:r w:rsidRPr="00C933DA">
        <w:rPr>
          <w:rStyle w:val="a5"/>
          <w:rFonts w:cs="B Lotus"/>
          <w:sz w:val="28"/>
          <w:szCs w:val="28"/>
          <w:rtl/>
        </w:rPr>
        <w:footnoteReference w:id="5"/>
      </w:r>
      <w:r w:rsidRPr="00C933DA">
        <w:rPr>
          <w:rFonts w:cs="B Lotus" w:hint="cs"/>
          <w:sz w:val="28"/>
          <w:szCs w:val="28"/>
          <w:rtl/>
        </w:rPr>
        <w:t>؛1975).</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در نظریه کارن هورنای</w:t>
      </w:r>
      <w:r w:rsidRPr="00C933DA">
        <w:rPr>
          <w:rStyle w:val="a5"/>
          <w:rFonts w:cs="B Lotus"/>
          <w:sz w:val="28"/>
          <w:szCs w:val="28"/>
          <w:rtl/>
        </w:rPr>
        <w:footnoteReference w:id="6"/>
      </w:r>
      <w:r w:rsidRPr="00C933DA">
        <w:rPr>
          <w:rFonts w:cs="B Lotus" w:hint="cs"/>
          <w:sz w:val="28"/>
          <w:szCs w:val="28"/>
          <w:rtl/>
        </w:rPr>
        <w:t>، رفتار بهنجار یا ناسازگار، ریشه در مناسبات والدین و فرزندان دارد.اگرفرد دلگرمی وعشق را تجربه کند، احساس امنیت می</w:t>
      </w:r>
      <w:r w:rsidRPr="00C933DA">
        <w:rPr>
          <w:rFonts w:cs="B Lotus" w:hint="cs"/>
          <w:sz w:val="28"/>
          <w:szCs w:val="28"/>
          <w:rtl/>
        </w:rPr>
        <w:softHyphen/>
        <w:t>کند و به شیوه</w:t>
      </w:r>
      <w:r w:rsidRPr="00C933DA">
        <w:rPr>
          <w:rFonts w:cs="B Lotus" w:hint="cs"/>
          <w:sz w:val="28"/>
          <w:szCs w:val="28"/>
          <w:rtl/>
        </w:rPr>
        <w:softHyphen/>
        <w:t>ی بهنجار رفتار می</w:t>
      </w:r>
      <w:r w:rsidRPr="00C933DA">
        <w:rPr>
          <w:rFonts w:cs="B Lotus" w:hint="cs"/>
          <w:sz w:val="28"/>
          <w:szCs w:val="28"/>
          <w:rtl/>
        </w:rPr>
        <w:softHyphen/>
        <w:t>کند.در واقع اگرفردی واقعاً مورد عشق واقع شود می</w:t>
      </w:r>
      <w:r w:rsidRPr="00C933DA">
        <w:rPr>
          <w:rFonts w:cs="B Lotus" w:hint="cs"/>
          <w:sz w:val="28"/>
          <w:szCs w:val="28"/>
          <w:rtl/>
        </w:rPr>
        <w:softHyphen/>
        <w:t>تواند در آینده مشکلات گوناگونی را تحمل کند و خود را با شرایط جدید سازگار کند.همچنین احساس ناامنی باعث می</w:t>
      </w:r>
      <w:r w:rsidRPr="00C933DA">
        <w:rPr>
          <w:rFonts w:cs="B Lotus" w:hint="cs"/>
          <w:sz w:val="28"/>
          <w:szCs w:val="28"/>
          <w:rtl/>
        </w:rPr>
        <w:softHyphen/>
        <w:t>شود تا فرد متوسل به شیوه</w:t>
      </w:r>
      <w:r w:rsidRPr="00C933DA">
        <w:rPr>
          <w:rFonts w:cs="B Lotus" w:hint="cs"/>
          <w:sz w:val="28"/>
          <w:szCs w:val="28"/>
          <w:rtl/>
        </w:rPr>
        <w:softHyphen/>
        <w:t>هایی شود که ناآرامی درونی خود را تضعیف و به حداقل کاهش دهد.وی سه جهت متفاوت را که افراد می</w:t>
      </w:r>
      <w:r w:rsidRPr="00C933DA">
        <w:rPr>
          <w:rFonts w:cs="B Lotus" w:hint="cs"/>
          <w:sz w:val="28"/>
          <w:szCs w:val="28"/>
          <w:rtl/>
        </w:rPr>
        <w:softHyphen/>
        <w:t>توانند در سازش با محیط اتخاذ کنند را مشخص کرده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الف:رفتن به طرف مردم:قبول درمانده بودن خود و سعی در جلب محبت دیگران.</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ب:حرکت بر ضد مردم:جنگ با محیطی که مورد تنفّر اوست.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ج:دور شدن از مردم:منزوی ماندن(نه تعلق،نه جنگیدن). </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این سه تیپ شخصیت(مراعات کننده دیگران ،پرخاشگر،جدامانده)نمونه سه گرایش بالا هستند(آمالی،1390).</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راجرز</w:t>
      </w:r>
      <w:r w:rsidRPr="00C933DA">
        <w:rPr>
          <w:rStyle w:val="a5"/>
          <w:rFonts w:cs="B Lotus"/>
          <w:sz w:val="28"/>
          <w:szCs w:val="28"/>
          <w:rtl/>
        </w:rPr>
        <w:footnoteReference w:id="7"/>
      </w:r>
      <w:r w:rsidRPr="00C933DA">
        <w:rPr>
          <w:rFonts w:cs="B Lotus" w:hint="cs"/>
          <w:sz w:val="28"/>
          <w:szCs w:val="28"/>
          <w:rtl/>
        </w:rPr>
        <w:t xml:space="preserve"> معتقد است که اشخاص سازگار می</w:t>
      </w:r>
      <w:r w:rsidRPr="00C933DA">
        <w:rPr>
          <w:rFonts w:cs="B Lotus" w:hint="cs"/>
          <w:sz w:val="28"/>
          <w:szCs w:val="28"/>
          <w:rtl/>
        </w:rPr>
        <w:softHyphen/>
        <w:t>توانند خودشان راهنمای،دگرگونی و کمال خویش باشند و زندگی شان را بدون تأثیر رویدادهای گذشته هدایت کنند(همان،ص3).</w:t>
      </w:r>
    </w:p>
    <w:p w:rsidR="00A5010B" w:rsidRPr="00C933DA" w:rsidRDefault="00A5010B" w:rsidP="00C933DA">
      <w:pPr>
        <w:pStyle w:val="1"/>
        <w:spacing w:line="360" w:lineRule="auto"/>
        <w:rPr>
          <w:rFonts w:cs="B Lotus"/>
          <w:rtl/>
        </w:rPr>
      </w:pPr>
      <w:bookmarkStart w:id="1" w:name="_Toc376543161"/>
      <w:r w:rsidRPr="00C933DA">
        <w:rPr>
          <w:rFonts w:cs="B Lotus" w:hint="cs"/>
          <w:rtl/>
        </w:rPr>
        <w:lastRenderedPageBreak/>
        <w:t>2-2- سازگاری و بهداشت روانی</w:t>
      </w:r>
      <w:bookmarkEnd w:id="1"/>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هدف اساسی بهداشت روانی پیشگیری از ابتلاء به بیماری</w:t>
      </w:r>
      <w:r w:rsidRPr="00C933DA">
        <w:rPr>
          <w:rFonts w:cs="B Lotus" w:hint="cs"/>
          <w:sz w:val="28"/>
          <w:szCs w:val="28"/>
          <w:rtl/>
        </w:rPr>
        <w:softHyphen/>
        <w:t>های روانی است.شاید بتوان گفت که یکی از بهترین موقعیّت</w:t>
      </w:r>
      <w:r w:rsidRPr="00C933DA">
        <w:rPr>
          <w:rFonts w:cs="B Lotus" w:hint="cs"/>
          <w:sz w:val="28"/>
          <w:szCs w:val="28"/>
          <w:rtl/>
        </w:rPr>
        <w:softHyphen/>
        <w:t>هایی که می</w:t>
      </w:r>
      <w:r w:rsidRPr="00C933DA">
        <w:rPr>
          <w:rFonts w:cs="B Lotus" w:hint="cs"/>
          <w:sz w:val="28"/>
          <w:szCs w:val="28"/>
          <w:rtl/>
        </w:rPr>
        <w:softHyphen/>
        <w:t>توان از سازگاری سخن گفت، زمانی است که ازسلامت روانی و بهداشت روانی گفتگو می</w:t>
      </w:r>
      <w:r w:rsidRPr="00C933DA">
        <w:rPr>
          <w:rFonts w:cs="B Lotus" w:hint="cs"/>
          <w:sz w:val="28"/>
          <w:szCs w:val="28"/>
          <w:rtl/>
        </w:rPr>
        <w:softHyphen/>
        <w:t>شود. سلامت روانی رابطه تنگاتنگی با سازگاری دارد به همین دلیل از دیرباز بیماران روانی را به عنوان افراد ناسازگار تلقی کرده اند.برخی از اصول اساسی بهداشت روانی را می</w:t>
      </w:r>
      <w:r w:rsidRPr="00C933DA">
        <w:rPr>
          <w:rFonts w:cs="B Lotus" w:hint="cs"/>
          <w:sz w:val="28"/>
          <w:szCs w:val="28"/>
          <w:rtl/>
        </w:rPr>
        <w:softHyphen/>
        <w:t>توان به شرح زیر شمرد: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1) نگرش مثبت نسبت به خود.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2) درک واقعیّت.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3) آگاهی از علّت رفتار.</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4) توانایی</w:t>
      </w:r>
      <w:r w:rsidRPr="00C933DA">
        <w:rPr>
          <w:rFonts w:cs="B Lotus" w:hint="cs"/>
          <w:sz w:val="28"/>
          <w:szCs w:val="28"/>
          <w:rtl/>
        </w:rPr>
        <w:softHyphen/>
        <w:t>ها و قابلیت</w:t>
      </w:r>
      <w:r w:rsidRPr="00C933DA">
        <w:rPr>
          <w:rFonts w:cs="B Lotus" w:hint="cs"/>
          <w:sz w:val="28"/>
          <w:szCs w:val="28"/>
          <w:rtl/>
        </w:rPr>
        <w:softHyphen/>
        <w:t>های یکپارچه.</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5) توجه به نیاز</w:t>
      </w:r>
      <w:r w:rsidRPr="00C933DA">
        <w:rPr>
          <w:rFonts w:cs="B Lotus" w:hint="cs"/>
          <w:sz w:val="28"/>
          <w:szCs w:val="28"/>
          <w:rtl/>
        </w:rPr>
        <w:softHyphen/>
        <w:t>های انسان(اسلامی نسب،1372).</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نیازهای انسان را می</w:t>
      </w:r>
      <w:r w:rsidRPr="00C933DA">
        <w:rPr>
          <w:rFonts w:cs="B Lotus" w:hint="cs"/>
          <w:sz w:val="28"/>
          <w:szCs w:val="28"/>
          <w:rtl/>
        </w:rPr>
        <w:softHyphen/>
        <w:t>توان اینگونه تقسیم بندی کرد: نیاز به تشویق و قدردانی، نیاز به پذیرفته شدن،  نیازبه تحرک، مفید بودن، به کارگیری موجودیت خود، نیازبه</w:t>
      </w:r>
      <w:r w:rsidRPr="00C933DA">
        <w:rPr>
          <w:rFonts w:cs="B Lotus"/>
          <w:sz w:val="28"/>
          <w:szCs w:val="28"/>
          <w:rtl/>
        </w:rPr>
        <w:softHyphen/>
      </w:r>
      <w:r w:rsidRPr="00C933DA">
        <w:rPr>
          <w:rFonts w:cs="B Lotus" w:hint="cs"/>
          <w:sz w:val="28"/>
          <w:szCs w:val="28"/>
          <w:rtl/>
        </w:rPr>
        <w:t>کسب</w:t>
      </w:r>
      <w:r w:rsidRPr="00C933DA">
        <w:rPr>
          <w:rFonts w:cs="B Lotus"/>
          <w:sz w:val="28"/>
          <w:szCs w:val="28"/>
          <w:rtl/>
        </w:rPr>
        <w:softHyphen/>
      </w:r>
      <w:r w:rsidRPr="00C933DA">
        <w:rPr>
          <w:rFonts w:cs="B Lotus" w:hint="cs"/>
          <w:sz w:val="28"/>
          <w:szCs w:val="28"/>
          <w:rtl/>
        </w:rPr>
        <w:t>تجارب تازه، نیاز به همبستگی بین گروهی و خانواده،کلاس، دانشگاه، محل کار، نیاز به آزادی و استقلال، نیاز به عدالت، نیاز به تخلیه هیجان.</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انسان سالم نیز دارای برخی خصوصیّات است که مهمّترین آن</w:t>
      </w:r>
      <w:r w:rsidRPr="00C933DA">
        <w:rPr>
          <w:rFonts w:cs="B Lotus" w:hint="cs"/>
          <w:sz w:val="28"/>
          <w:szCs w:val="28"/>
          <w:rtl/>
        </w:rPr>
        <w:softHyphen/>
        <w:t>ها به شرح زیر خلاصه می</w:t>
      </w:r>
      <w:r w:rsidRPr="00C933DA">
        <w:rPr>
          <w:rFonts w:cs="B Lotus" w:hint="cs"/>
          <w:sz w:val="28"/>
          <w:szCs w:val="28"/>
          <w:rtl/>
        </w:rPr>
        <w:softHyphen/>
        <w:t>شود: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1) واقع بینی نسبت به خود و جهان پیرامون خود.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2) شناخت نقاط قوت و ضعف خود.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3) خویشتن</w:t>
      </w:r>
      <w:r w:rsidRPr="00C933DA">
        <w:rPr>
          <w:rFonts w:cs="B Lotus" w:hint="cs"/>
          <w:sz w:val="28"/>
          <w:szCs w:val="28"/>
          <w:rtl/>
        </w:rPr>
        <w:softHyphen/>
        <w:t>پذیری به همان</w:t>
      </w:r>
      <w:r w:rsidRPr="00C933DA">
        <w:rPr>
          <w:rFonts w:cs="B Lotus" w:hint="cs"/>
          <w:sz w:val="28"/>
          <w:szCs w:val="28"/>
          <w:rtl/>
        </w:rPr>
        <w:softHyphen/>
        <w:t>گونه</w:t>
      </w:r>
      <w:r w:rsidRPr="00C933DA">
        <w:rPr>
          <w:rFonts w:cs="B Lotus" w:hint="cs"/>
          <w:sz w:val="28"/>
          <w:szCs w:val="28"/>
          <w:rtl/>
        </w:rPr>
        <w:softHyphen/>
        <w:t>ای که هست.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4) تلاش برای تحقق خود واقعی.</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5) داشتن هدف و اشتغال به کاری سازنده و مفید.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6) احساس مسئولیّت نسبت به دیگران(همان،ص35).                                                                                                                                                                       </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شاید کلی ترین ویژگی فرد سازگار آن است که نسبت به خود واقع بین است، به این معنا که درباره       انگیزه</w:t>
      </w:r>
      <w:r w:rsidRPr="00C933DA">
        <w:rPr>
          <w:rFonts w:cs="B Lotus"/>
          <w:sz w:val="28"/>
          <w:szCs w:val="28"/>
          <w:rtl/>
        </w:rPr>
        <w:softHyphen/>
      </w:r>
      <w:r w:rsidRPr="00C933DA">
        <w:rPr>
          <w:rFonts w:cs="B Lotus" w:hint="cs"/>
          <w:sz w:val="28"/>
          <w:szCs w:val="28"/>
          <w:rtl/>
        </w:rPr>
        <w:t>هایش، خود را فریب نمی</w:t>
      </w:r>
      <w:r w:rsidRPr="00C933DA">
        <w:rPr>
          <w:rFonts w:cs="B Lotus" w:hint="cs"/>
          <w:sz w:val="28"/>
          <w:szCs w:val="28"/>
          <w:rtl/>
        </w:rPr>
        <w:softHyphen/>
        <w:t>دهد و هدف</w:t>
      </w:r>
      <w:r w:rsidRPr="00C933DA">
        <w:rPr>
          <w:rFonts w:cs="B Lotus" w:hint="cs"/>
          <w:sz w:val="28"/>
          <w:szCs w:val="28"/>
          <w:rtl/>
        </w:rPr>
        <w:softHyphen/>
        <w:t>های قابل دسترسی برای خود طرح می</w:t>
      </w:r>
      <w:r w:rsidRPr="00C933DA">
        <w:rPr>
          <w:rFonts w:cs="B Lotus" w:hint="cs"/>
          <w:sz w:val="28"/>
          <w:szCs w:val="28"/>
          <w:rtl/>
        </w:rPr>
        <w:softHyphen/>
        <w:t>کند، لذا ازتعارضات غیرلازم پرهیز می</w:t>
      </w:r>
      <w:r w:rsidRPr="00C933DA">
        <w:rPr>
          <w:rFonts w:cs="B Lotus" w:hint="cs"/>
          <w:sz w:val="28"/>
          <w:szCs w:val="28"/>
          <w:rtl/>
        </w:rPr>
        <w:softHyphen/>
        <w:t>کند و با مشکلات شخصی خود به طور عینی برخورد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شخص سازگار کسی است که می</w:t>
      </w:r>
      <w:r w:rsidRPr="00C933DA">
        <w:rPr>
          <w:rFonts w:cs="B Lotus" w:hint="cs"/>
          <w:sz w:val="28"/>
          <w:szCs w:val="28"/>
          <w:rtl/>
        </w:rPr>
        <w:softHyphen/>
        <w:t>تواند انگیزه</w:t>
      </w:r>
      <w:r w:rsidRPr="00C933DA">
        <w:rPr>
          <w:rFonts w:cs="B Lotus" w:hint="cs"/>
          <w:sz w:val="28"/>
          <w:szCs w:val="28"/>
          <w:rtl/>
        </w:rPr>
        <w:softHyphen/>
        <w:t>ها و هدف</w:t>
      </w:r>
      <w:r w:rsidRPr="00C933DA">
        <w:rPr>
          <w:rFonts w:cs="B Lotus" w:hint="cs"/>
          <w:sz w:val="28"/>
          <w:szCs w:val="28"/>
          <w:rtl/>
        </w:rPr>
        <w:softHyphen/>
        <w:t>هایش را تغییر دهد بدون آن</w:t>
      </w:r>
      <w:r w:rsidRPr="00C933DA">
        <w:rPr>
          <w:rFonts w:cs="B Lotus" w:hint="cs"/>
          <w:sz w:val="28"/>
          <w:szCs w:val="28"/>
          <w:rtl/>
        </w:rPr>
        <w:softHyphen/>
        <w:t xml:space="preserve"> که،آن</w:t>
      </w:r>
      <w:r w:rsidRPr="00C933DA">
        <w:rPr>
          <w:rFonts w:cs="B Lotus" w:hint="cs"/>
          <w:sz w:val="28"/>
          <w:szCs w:val="28"/>
          <w:rtl/>
        </w:rPr>
        <w:softHyphen/>
        <w:t>ها را با    مکانیزم</w:t>
      </w:r>
      <w:r w:rsidRPr="00C933DA">
        <w:rPr>
          <w:rFonts w:cs="B Lotus" w:hint="cs"/>
          <w:sz w:val="28"/>
          <w:szCs w:val="28"/>
          <w:rtl/>
        </w:rPr>
        <w:softHyphen/>
        <w:t>های دفاعی تغییرشکل دهد.فرد خوب سازگاریافته،کسی است که صفات و ویژگی</w:t>
      </w:r>
      <w:r w:rsidRPr="00C933DA">
        <w:rPr>
          <w:rFonts w:cs="B Lotus" w:hint="cs"/>
          <w:sz w:val="28"/>
          <w:szCs w:val="28"/>
          <w:rtl/>
        </w:rPr>
        <w:softHyphen/>
        <w:t>های گوناگون او با هم در ارتباطند.درعین حال که سازگاری کامل وجود ندارد، ولی سازگاری مطلوب احتمالاً هنگامی رخ   می</w:t>
      </w:r>
      <w:r w:rsidRPr="00C933DA">
        <w:rPr>
          <w:rFonts w:cs="B Lotus" w:hint="cs"/>
          <w:sz w:val="28"/>
          <w:szCs w:val="28"/>
          <w:rtl/>
        </w:rPr>
        <w:softHyphen/>
        <w:t>دهد،که بین آنچه فرد راجع به خود می</w:t>
      </w:r>
      <w:r w:rsidRPr="00C933DA">
        <w:rPr>
          <w:rFonts w:cs="B Lotus" w:hint="cs"/>
          <w:sz w:val="28"/>
          <w:szCs w:val="28"/>
          <w:rtl/>
        </w:rPr>
        <w:softHyphen/>
        <w:t>اندیشد با آنچه دیگران درباره او  می</w:t>
      </w:r>
      <w:r w:rsidRPr="00C933DA">
        <w:rPr>
          <w:rFonts w:cs="B Lotus" w:hint="cs"/>
          <w:sz w:val="28"/>
          <w:szCs w:val="28"/>
          <w:rtl/>
        </w:rPr>
        <w:softHyphen/>
      </w:r>
      <w:r w:rsidRPr="00C933DA">
        <w:rPr>
          <w:rFonts w:cs="B Lotus" w:hint="cs"/>
          <w:sz w:val="28"/>
          <w:szCs w:val="28"/>
          <w:rtl/>
        </w:rPr>
        <w:lastRenderedPageBreak/>
        <w:t>اندیشند توافق منطقی وجود داشته باشد.سازگاری و سلامت روانی دو روی یک سکه هستند که یکی مستلزم وجود دیگری است و هیچ کدام بدون دیگری تحقق نمی</w:t>
      </w:r>
      <w:r w:rsidRPr="00C933DA">
        <w:rPr>
          <w:rFonts w:cs="B Lotus" w:hint="cs"/>
          <w:sz w:val="28"/>
          <w:szCs w:val="28"/>
          <w:rtl/>
        </w:rPr>
        <w:softHyphen/>
        <w:t>پذیرند(همان،ص،40).</w:t>
      </w:r>
    </w:p>
    <w:p w:rsidR="00A5010B" w:rsidRPr="00C933DA" w:rsidRDefault="00A5010B" w:rsidP="00C933DA">
      <w:pPr>
        <w:pStyle w:val="1"/>
        <w:spacing w:line="360" w:lineRule="auto"/>
        <w:rPr>
          <w:rFonts w:cs="B Lotus"/>
          <w:rtl/>
        </w:rPr>
      </w:pPr>
      <w:bookmarkStart w:id="2" w:name="_Toc376543162"/>
      <w:r w:rsidRPr="00C933DA">
        <w:rPr>
          <w:rFonts w:cs="B Lotus" w:hint="cs"/>
          <w:rtl/>
        </w:rPr>
        <w:t>2-3- خصوصیّات فرد سازگار</w:t>
      </w:r>
      <w:bookmarkEnd w:id="2"/>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راجرز و مازلو</w:t>
      </w:r>
      <w:r w:rsidRPr="00C933DA">
        <w:rPr>
          <w:rStyle w:val="a5"/>
          <w:rFonts w:cs="B Lotus"/>
          <w:sz w:val="28"/>
          <w:szCs w:val="28"/>
          <w:rtl/>
        </w:rPr>
        <w:footnoteReference w:id="8"/>
      </w:r>
      <w:r w:rsidRPr="00C933DA">
        <w:rPr>
          <w:rFonts w:cs="B Lotus" w:hint="cs"/>
          <w:sz w:val="28"/>
          <w:szCs w:val="28"/>
          <w:rtl/>
        </w:rPr>
        <w:t xml:space="preserve"> بیشتر بر ویژگی</w:t>
      </w:r>
      <w:r w:rsidRPr="00C933DA">
        <w:rPr>
          <w:rFonts w:cs="B Lotus" w:hint="cs"/>
          <w:sz w:val="28"/>
          <w:szCs w:val="28"/>
          <w:rtl/>
        </w:rPr>
        <w:softHyphen/>
        <w:t>های مثبت نظیر آفرینندگی</w:t>
      </w:r>
      <w:r w:rsidRPr="00C933DA">
        <w:rPr>
          <w:rStyle w:val="a5"/>
          <w:rFonts w:cs="B Lotus"/>
          <w:sz w:val="28"/>
          <w:szCs w:val="28"/>
          <w:rtl/>
        </w:rPr>
        <w:footnoteReference w:id="9"/>
      </w:r>
      <w:r w:rsidRPr="00C933DA">
        <w:rPr>
          <w:rFonts w:cs="B Lotus" w:hint="cs"/>
          <w:sz w:val="28"/>
          <w:szCs w:val="28"/>
          <w:rtl/>
        </w:rPr>
        <w:t xml:space="preserve"> و شکوفایی استعداد</w:t>
      </w:r>
      <w:r w:rsidRPr="00C933DA">
        <w:rPr>
          <w:rFonts w:cs="B Lotus"/>
          <w:sz w:val="28"/>
          <w:szCs w:val="28"/>
          <w:rtl/>
        </w:rPr>
        <w:softHyphen/>
      </w:r>
      <w:r w:rsidRPr="00C933DA">
        <w:rPr>
          <w:rFonts w:cs="B Lotus" w:hint="cs"/>
          <w:sz w:val="28"/>
          <w:szCs w:val="28"/>
          <w:rtl/>
        </w:rPr>
        <w:t>های بالقوه تأکید دارند.هریک از این نظریه</w:t>
      </w:r>
      <w:r w:rsidRPr="00C933DA">
        <w:rPr>
          <w:rFonts w:cs="B Lotus" w:hint="cs"/>
          <w:sz w:val="28"/>
          <w:szCs w:val="28"/>
          <w:rtl/>
        </w:rPr>
        <w:softHyphen/>
        <w:t>پردازان نگرش منحصر به فرد خود را برای سازگاری و رشد روانی عرضه می</w:t>
      </w:r>
      <w:r w:rsidRPr="00C933DA">
        <w:rPr>
          <w:rFonts w:cs="B Lotus" w:hint="cs"/>
          <w:sz w:val="28"/>
          <w:szCs w:val="28"/>
          <w:rtl/>
        </w:rPr>
        <w:softHyphen/>
        <w:t>کنند و استعداد</w:t>
      </w:r>
      <w:r w:rsidRPr="00C933DA">
        <w:rPr>
          <w:rFonts w:cs="B Lotus" w:hint="cs"/>
          <w:sz w:val="28"/>
          <w:szCs w:val="28"/>
          <w:rtl/>
        </w:rPr>
        <w:softHyphen/>
        <w:t>های بالقوه آدمی را برای بهتر شدن یا بیشتر شدن از آنچه هست، از نظری متفاوت می</w:t>
      </w:r>
      <w:r w:rsidRPr="00C933DA">
        <w:rPr>
          <w:rFonts w:cs="B Lotus" w:hint="cs"/>
          <w:sz w:val="28"/>
          <w:szCs w:val="28"/>
          <w:rtl/>
        </w:rPr>
        <w:softHyphen/>
        <w:t>بینند.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دو معنی را می</w:t>
      </w:r>
      <w:r w:rsidRPr="00C933DA">
        <w:rPr>
          <w:rFonts w:cs="B Lotus" w:hint="cs"/>
          <w:sz w:val="28"/>
          <w:szCs w:val="28"/>
          <w:rtl/>
        </w:rPr>
        <w:softHyphen/>
        <w:t>توان با ناسازگاری مرتبط دانست، یک معنا اساساً مفهومی اجتماعی است، فردی سازگار نیست که نتواند به طور مناسبی در محیط معلومی تعامل کند. معنای دیگر زمانی است که او نتواند ارضای احتیاج کند،حتی اگر رفتارش برای جامعه مناسب باشد.اشکال دائم در ارضای احتیاج یا عدم توانایی در یادگیری طرق مورد قبول اجتماعی برای ارضای آن</w:t>
      </w:r>
      <w:r w:rsidRPr="00C933DA">
        <w:rPr>
          <w:rFonts w:cs="B Lotus" w:hint="cs"/>
          <w:sz w:val="28"/>
          <w:szCs w:val="28"/>
          <w:rtl/>
        </w:rPr>
        <w:softHyphen/>
        <w:t>ها،غالباً منجر به ایجاد الگوهای رفتاری ناسازگاری       می</w:t>
      </w:r>
      <w:r w:rsidRPr="00C933DA">
        <w:rPr>
          <w:rFonts w:cs="B Lotus" w:hint="cs"/>
          <w:sz w:val="28"/>
          <w:szCs w:val="28"/>
          <w:rtl/>
        </w:rPr>
        <w:softHyphen/>
        <w:t>شوند به طوری که فرد نتواند به طریق مناسبی در هر موقعیّتی خود را سازگار 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از ویژگی</w:t>
      </w:r>
      <w:r w:rsidRPr="00C933DA">
        <w:rPr>
          <w:rFonts w:cs="B Lotus" w:hint="cs"/>
          <w:sz w:val="28"/>
          <w:szCs w:val="28"/>
          <w:rtl/>
        </w:rPr>
        <w:softHyphen/>
        <w:t>های دیگر فرد سازگار این است که به میزان کافی می</w:t>
      </w:r>
      <w:r w:rsidRPr="00C933DA">
        <w:rPr>
          <w:rFonts w:cs="B Lotus" w:hint="cs"/>
          <w:sz w:val="28"/>
          <w:szCs w:val="28"/>
          <w:rtl/>
        </w:rPr>
        <w:softHyphen/>
        <w:t>تواند فعّالیت کند و برای کاری که به عهده گرفته است شایستگی لازم را داشته باشد و درنتیجه لزومی نمی</w:t>
      </w:r>
      <w:r w:rsidRPr="00C933DA">
        <w:rPr>
          <w:rFonts w:cs="B Lotus" w:hint="cs"/>
          <w:sz w:val="28"/>
          <w:szCs w:val="28"/>
          <w:rtl/>
        </w:rPr>
        <w:softHyphen/>
        <w:t>بیند که شغل یا رشته تحصیلی خود را مرتّب تغییر دهد.از اضطراب و تعارضی که او را از فعالیت سود بخشی باز دارد، دوری می</w:t>
      </w:r>
      <w:r w:rsidRPr="00C933DA">
        <w:rPr>
          <w:rFonts w:cs="B Lotus" w:hint="cs"/>
          <w:sz w:val="28"/>
          <w:szCs w:val="28"/>
          <w:rtl/>
        </w:rPr>
        <w:softHyphen/>
        <w:t>جوید.بتواند با مشکلات مواجه شود، درباره آن</w:t>
      </w:r>
      <w:r w:rsidRPr="00C933DA">
        <w:rPr>
          <w:rFonts w:cs="B Lotus" w:hint="cs"/>
          <w:sz w:val="28"/>
          <w:szCs w:val="28"/>
          <w:rtl/>
        </w:rPr>
        <w:softHyphen/>
        <w:t>ها بیندیشد و تصمیم بگیرد و عمل کند،از زندگی خانوادگی لذّت ببرد، بتواند نیاز</w:t>
      </w:r>
      <w:r w:rsidRPr="00C933DA">
        <w:rPr>
          <w:rFonts w:cs="B Lotus" w:hint="cs"/>
          <w:sz w:val="28"/>
          <w:szCs w:val="28"/>
          <w:rtl/>
        </w:rPr>
        <w:softHyphen/>
        <w:t>ها و افکار وعواطف دیگران را بشناسد و پاسخ</w:t>
      </w:r>
      <w:r w:rsidRPr="00C933DA">
        <w:rPr>
          <w:rFonts w:cs="B Lotus" w:hint="cs"/>
          <w:sz w:val="28"/>
          <w:szCs w:val="28"/>
          <w:rtl/>
        </w:rPr>
        <w:softHyphen/>
        <w:t>ها و واکنش</w:t>
      </w:r>
      <w:r w:rsidRPr="00C933DA">
        <w:rPr>
          <w:rFonts w:cs="B Lotus" w:hint="cs"/>
          <w:sz w:val="28"/>
          <w:szCs w:val="28"/>
          <w:rtl/>
        </w:rPr>
        <w:softHyphen/>
        <w:t>های مناسب ازخود نشان بدهد، بیماری جسمی نتواند شایستگی و فعالیت</w:t>
      </w:r>
      <w:r w:rsidRPr="00C933DA">
        <w:rPr>
          <w:rFonts w:cs="B Lotus" w:hint="cs"/>
          <w:sz w:val="28"/>
          <w:szCs w:val="28"/>
          <w:rtl/>
        </w:rPr>
        <w:softHyphen/>
        <w:t>های او را کاهش دهد.بتواند با استفاده از امکانات وجودی خود و امکانات محیطیش تا حد ممکن با مردم همکاری اقتصادی و اجتماعی داشته باشد.دانستن این  نکته که عوامل خارجی را         نمی</w:t>
      </w:r>
      <w:r w:rsidRPr="00C933DA">
        <w:rPr>
          <w:rFonts w:cs="B Lotus" w:hint="cs"/>
          <w:sz w:val="28"/>
          <w:szCs w:val="28"/>
          <w:rtl/>
        </w:rPr>
        <w:softHyphen/>
        <w:t>توان متناسب با احتیاجات خود تغییر داد و پذیرفت و از آن</w:t>
      </w:r>
      <w:r w:rsidRPr="00C933DA">
        <w:rPr>
          <w:rFonts w:cs="B Lotus" w:hint="cs"/>
          <w:sz w:val="28"/>
          <w:szCs w:val="28"/>
          <w:rtl/>
        </w:rPr>
        <w:softHyphen/>
        <w:t>هایی که نمی</w:t>
      </w:r>
      <w:r w:rsidRPr="00C933DA">
        <w:rPr>
          <w:rFonts w:cs="B Lotus" w:hint="cs"/>
          <w:sz w:val="28"/>
          <w:szCs w:val="28"/>
          <w:rtl/>
        </w:rPr>
        <w:softHyphen/>
        <w:t>توان تغییرشان داد، بدون رنجش عبور کرد.فردی سازگار است که بتواند صلاحیت و شایستگی خود را برای تغییر دادن اوضاع و کسب مهارت</w:t>
      </w:r>
      <w:r w:rsidRPr="00C933DA">
        <w:rPr>
          <w:rFonts w:cs="B Lotus" w:hint="cs"/>
          <w:sz w:val="28"/>
          <w:szCs w:val="28"/>
          <w:rtl/>
        </w:rPr>
        <w:softHyphen/>
        <w:t>های لازم در روابط اجتماعی گسترش دهد، عواطف خود را قبول داشته باشد،در فعالیت</w:t>
      </w:r>
      <w:r w:rsidRPr="00C933DA">
        <w:rPr>
          <w:rFonts w:cs="B Lotus" w:hint="cs"/>
          <w:sz w:val="28"/>
          <w:szCs w:val="28"/>
          <w:rtl/>
        </w:rPr>
        <w:softHyphen/>
        <w:t>ها و   مسئولیّت</w:t>
      </w:r>
      <w:r w:rsidRPr="00C933DA">
        <w:rPr>
          <w:rFonts w:cs="B Lotus" w:hint="cs"/>
          <w:sz w:val="28"/>
          <w:szCs w:val="28"/>
          <w:rtl/>
        </w:rPr>
        <w:softHyphen/>
        <w:t>های اجتماعی شرکت کند.انسان سازگار خودواقعی را منشأ اعمال، افکار ورفتار خود می</w:t>
      </w:r>
      <w:r w:rsidRPr="00C933DA">
        <w:rPr>
          <w:rFonts w:cs="B Lotus" w:hint="cs"/>
          <w:sz w:val="28"/>
          <w:szCs w:val="28"/>
          <w:rtl/>
        </w:rPr>
        <w:softHyphen/>
        <w:t>داند.انسان سازگار یا سالم مسئولیّت همه اعمال، افکار  ورفتار خود را می</w:t>
      </w:r>
      <w:r w:rsidRPr="00C933DA">
        <w:rPr>
          <w:rFonts w:cs="B Lotus" w:hint="cs"/>
          <w:sz w:val="28"/>
          <w:szCs w:val="28"/>
          <w:rtl/>
        </w:rPr>
        <w:softHyphen/>
        <w:t>پذیرد و عاقلانه به آن نتایج می</w:t>
      </w:r>
      <w:r w:rsidRPr="00C933DA">
        <w:rPr>
          <w:rFonts w:cs="B Lotus" w:hint="cs"/>
          <w:sz w:val="28"/>
          <w:szCs w:val="28"/>
          <w:rtl/>
        </w:rPr>
        <w:softHyphen/>
      </w:r>
      <w:r w:rsidRPr="00C933DA">
        <w:rPr>
          <w:rFonts w:cs="B Lotus" w:hint="cs"/>
          <w:sz w:val="28"/>
          <w:szCs w:val="28"/>
          <w:rtl/>
        </w:rPr>
        <w:lastRenderedPageBreak/>
        <w:t>اندیشد.از ویژگی</w:t>
      </w:r>
      <w:r w:rsidRPr="00C933DA">
        <w:rPr>
          <w:rFonts w:cs="B Lotus" w:hint="cs"/>
          <w:sz w:val="28"/>
          <w:szCs w:val="28"/>
          <w:rtl/>
        </w:rPr>
        <w:softHyphen/>
        <w:t>های دیگر فرد سازگار این است که از به کارگیری دائم و طولانی مدت مکانیزم</w:t>
      </w:r>
      <w:r w:rsidRPr="00C933DA">
        <w:rPr>
          <w:rFonts w:cs="B Lotus" w:hint="cs"/>
          <w:sz w:val="28"/>
          <w:szCs w:val="28"/>
          <w:rtl/>
        </w:rPr>
        <w:softHyphen/>
        <w:t>های دفاعی خودداری می</w:t>
      </w:r>
      <w:r w:rsidRPr="00C933DA">
        <w:rPr>
          <w:rFonts w:cs="B Lotus" w:hint="cs"/>
          <w:sz w:val="28"/>
          <w:szCs w:val="28"/>
          <w:rtl/>
        </w:rPr>
        <w:softHyphen/>
        <w:t>کند.استفاده همیشگی</w:t>
      </w:r>
      <w:r w:rsidRPr="00C933DA">
        <w:rPr>
          <w:rFonts w:cs="B Lotus"/>
          <w:sz w:val="28"/>
          <w:szCs w:val="28"/>
          <w:rtl/>
        </w:rPr>
        <w:softHyphen/>
      </w:r>
      <w:r w:rsidRPr="00C933DA">
        <w:rPr>
          <w:rFonts w:cs="B Lotus" w:hint="cs"/>
          <w:sz w:val="28"/>
          <w:szCs w:val="28"/>
          <w:rtl/>
        </w:rPr>
        <w:t>ازمکانیزم</w:t>
      </w:r>
      <w:r w:rsidRPr="00C933DA">
        <w:rPr>
          <w:rFonts w:cs="B Lotus" w:hint="cs"/>
          <w:sz w:val="28"/>
          <w:szCs w:val="28"/>
          <w:rtl/>
        </w:rPr>
        <w:softHyphen/>
        <w:t>های دفاعی، شخص را به تدریج از واقعیّت دور می</w:t>
      </w:r>
      <w:r w:rsidRPr="00C933DA">
        <w:rPr>
          <w:rFonts w:cs="B Lotus" w:hint="cs"/>
          <w:sz w:val="28"/>
          <w:szCs w:val="28"/>
          <w:rtl/>
        </w:rPr>
        <w:softHyphen/>
        <w:t>کند،در حالی که شخص سازگار مقدار معیّنی از اضطراب  را می</w:t>
      </w:r>
      <w:r w:rsidRPr="00C933DA">
        <w:rPr>
          <w:rFonts w:cs="B Lotus" w:hint="cs"/>
          <w:sz w:val="28"/>
          <w:szCs w:val="28"/>
          <w:rtl/>
        </w:rPr>
        <w:softHyphen/>
        <w:t>پذیرد و طبعاً وقتی وجود اضطراب را بپذیرد بسیارکم احتیاج به استفاده از روش</w:t>
      </w:r>
      <w:r w:rsidRPr="00C933DA">
        <w:rPr>
          <w:rFonts w:cs="B Lotus" w:hint="cs"/>
          <w:sz w:val="28"/>
          <w:szCs w:val="28"/>
          <w:rtl/>
        </w:rPr>
        <w:softHyphen/>
        <w:t>های دفاعی خواهد داشت.فرد سازگار برای شناخت انگیزه</w:t>
      </w:r>
      <w:r w:rsidRPr="00C933DA">
        <w:rPr>
          <w:rFonts w:cs="B Lotus" w:hint="cs"/>
          <w:sz w:val="28"/>
          <w:szCs w:val="28"/>
          <w:rtl/>
        </w:rPr>
        <w:softHyphen/>
        <w:t>های خود تلاش می</w:t>
      </w:r>
      <w:r w:rsidRPr="00C933DA">
        <w:rPr>
          <w:rFonts w:cs="B Lotus" w:hint="cs"/>
          <w:sz w:val="28"/>
          <w:szCs w:val="28"/>
          <w:rtl/>
        </w:rPr>
        <w:softHyphen/>
        <w:t>کند،   روش</w:t>
      </w:r>
      <w:r w:rsidRPr="00C933DA">
        <w:rPr>
          <w:rFonts w:cs="B Lotus" w:hint="cs"/>
          <w:sz w:val="28"/>
          <w:szCs w:val="28"/>
          <w:rtl/>
        </w:rPr>
        <w:softHyphen/>
        <w:t>های کاهش تعارض و ناکامی را می</w:t>
      </w:r>
      <w:r w:rsidRPr="00C933DA">
        <w:rPr>
          <w:rFonts w:cs="B Lotus" w:hint="cs"/>
          <w:sz w:val="28"/>
          <w:szCs w:val="28"/>
          <w:rtl/>
        </w:rPr>
        <w:softHyphen/>
        <w:t>داند و به کار می</w:t>
      </w:r>
      <w:r w:rsidRPr="00C933DA">
        <w:rPr>
          <w:rFonts w:cs="B Lotus" w:hint="cs"/>
          <w:sz w:val="28"/>
          <w:szCs w:val="28"/>
          <w:rtl/>
        </w:rPr>
        <w:softHyphen/>
        <w:t>گیرد.شخص سازگار باید بپذیرد بعضی از ناکامی</w:t>
      </w:r>
      <w:r w:rsidRPr="00C933DA">
        <w:rPr>
          <w:rFonts w:cs="B Lotus" w:hint="cs"/>
          <w:sz w:val="28"/>
          <w:szCs w:val="28"/>
          <w:rtl/>
        </w:rPr>
        <w:softHyphen/>
        <w:t>ها را تحمّل کند،زیرا در حقیقت تحمّل ناکامی مانند پذیرش اضطراب نشانه سازگاری مطلوب در شخص است و شخص سالم یاد می</w:t>
      </w:r>
      <w:r w:rsidRPr="00C933DA">
        <w:rPr>
          <w:rFonts w:cs="B Lotus" w:hint="cs"/>
          <w:sz w:val="28"/>
          <w:szCs w:val="28"/>
          <w:rtl/>
        </w:rPr>
        <w:softHyphen/>
        <w:t>گیرد که ناکامی را به عنوان یک واقعیّت عادی زندگی بپذیرد(آمالی،1390).</w:t>
      </w:r>
    </w:p>
    <w:p w:rsidR="00A5010B" w:rsidRPr="00C933DA" w:rsidRDefault="00A5010B" w:rsidP="00C933DA">
      <w:pPr>
        <w:pStyle w:val="1"/>
        <w:spacing w:line="360" w:lineRule="auto"/>
        <w:rPr>
          <w:rFonts w:cs="B Lotus"/>
          <w:rtl/>
        </w:rPr>
      </w:pPr>
      <w:r w:rsidRPr="00C933DA">
        <w:rPr>
          <w:rFonts w:cs="B Lotus" w:hint="cs"/>
          <w:rtl/>
        </w:rPr>
        <w:t xml:space="preserve"> </w:t>
      </w:r>
      <w:bookmarkStart w:id="3" w:name="_Toc376543163"/>
      <w:r w:rsidRPr="00C933DA">
        <w:rPr>
          <w:rFonts w:cs="B Lotus" w:hint="cs"/>
          <w:rtl/>
        </w:rPr>
        <w:t>2-4- سازگاری اجتماعی</w:t>
      </w:r>
      <w:bookmarkEnd w:id="3"/>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در زندگی بسیاری از افراد بخصوص افرادی که در محیط</w:t>
      </w:r>
      <w:r w:rsidRPr="00C933DA">
        <w:rPr>
          <w:rFonts w:cs="B Lotus" w:hint="cs"/>
          <w:sz w:val="28"/>
          <w:szCs w:val="28"/>
          <w:rtl/>
        </w:rPr>
        <w:softHyphen/>
        <w:t>های متنوّع، متراکم و صنعتی زندگی                 می</w:t>
      </w:r>
      <w:r w:rsidRPr="00C933DA">
        <w:rPr>
          <w:rFonts w:cs="B Lotus" w:hint="cs"/>
          <w:sz w:val="28"/>
          <w:szCs w:val="28"/>
          <w:rtl/>
        </w:rPr>
        <w:softHyphen/>
        <w:t>کنند، سازگاری اجتماعی بسیار مهّم</w:t>
      </w:r>
      <w:r w:rsidRPr="00C933DA">
        <w:rPr>
          <w:rFonts w:cs="B Lotus" w:hint="cs"/>
          <w:sz w:val="28"/>
          <w:szCs w:val="28"/>
          <w:rtl/>
        </w:rPr>
        <w:softHyphen/>
        <w:t xml:space="preserve"> تر ازپاسخ به خواست</w:t>
      </w:r>
      <w:r w:rsidRPr="00C933DA">
        <w:rPr>
          <w:rFonts w:cs="B Lotus" w:hint="cs"/>
          <w:sz w:val="28"/>
          <w:szCs w:val="28"/>
          <w:rtl/>
        </w:rPr>
        <w:softHyphen/>
        <w:t>ها و نیاز</w:t>
      </w:r>
      <w:r w:rsidRPr="00C933DA">
        <w:rPr>
          <w:rFonts w:cs="B Lotus" w:hint="cs"/>
          <w:sz w:val="28"/>
          <w:szCs w:val="28"/>
          <w:rtl/>
        </w:rPr>
        <w:softHyphen/>
        <w:t>های فیزیولوژیکی و جسمی است.انسان به همان اندازه که موجودی زیست</w:t>
      </w:r>
      <w:r w:rsidRPr="00C933DA">
        <w:rPr>
          <w:rFonts w:cs="B Lotus" w:hint="cs"/>
          <w:sz w:val="28"/>
          <w:szCs w:val="28"/>
          <w:rtl/>
        </w:rPr>
        <w:softHyphen/>
        <w:t>شناختی است، موجودی اجتماعی نیز هست.در تعامل اجتماعی بین فرد و مردم و بین گروه</w:t>
      </w:r>
      <w:r w:rsidRPr="00C933DA">
        <w:rPr>
          <w:rFonts w:cs="B Lotus" w:hint="cs"/>
          <w:sz w:val="28"/>
          <w:szCs w:val="28"/>
          <w:rtl/>
        </w:rPr>
        <w:softHyphen/>
        <w:t>هایی از مردم، لازم است تا بعضی از نیازهای اولیه برآورده شوند.از سوی دیگر اغلب مردم، در رقابت با یکدیگر کار می</w:t>
      </w:r>
      <w:r w:rsidRPr="00C933DA">
        <w:rPr>
          <w:rFonts w:cs="B Lotus" w:hint="cs"/>
          <w:sz w:val="28"/>
          <w:szCs w:val="28"/>
          <w:rtl/>
        </w:rPr>
        <w:softHyphen/>
        <w:t>کنند و در بسیاری از موارد فقط به منظورجلب رضایت افراد دیگرفعالیّت        می</w:t>
      </w:r>
      <w:r w:rsidRPr="00C933DA">
        <w:rPr>
          <w:rFonts w:cs="B Lotus" w:hint="cs"/>
          <w:sz w:val="28"/>
          <w:szCs w:val="28"/>
          <w:rtl/>
        </w:rPr>
        <w:softHyphen/>
        <w:t>کنند.یک تفاوت عمده و اساسی در سازگاری فیزیولوژیکی و سازگاری با نیازهای اجتماعی مشهود است، وقتی که نیاز جسمانی برآورده نشودحیات انسان دچار مشکل می</w:t>
      </w:r>
      <w:r w:rsidRPr="00C933DA">
        <w:rPr>
          <w:rFonts w:cs="B Lotus" w:hint="cs"/>
          <w:sz w:val="28"/>
          <w:szCs w:val="28"/>
          <w:rtl/>
        </w:rPr>
        <w:softHyphen/>
        <w:t>شود، امّا زمانی که انسان در نائل شدن به سازگاری اجتماعی شکست می</w:t>
      </w:r>
      <w:r w:rsidRPr="00C933DA">
        <w:rPr>
          <w:rFonts w:cs="B Lotus" w:hint="cs"/>
          <w:sz w:val="28"/>
          <w:szCs w:val="28"/>
          <w:rtl/>
        </w:rPr>
        <w:softHyphen/>
        <w:t>خورد؛ حیات او ادامه می</w:t>
      </w:r>
      <w:r w:rsidRPr="00C933DA">
        <w:rPr>
          <w:rFonts w:cs="B Lotus" w:hint="cs"/>
          <w:sz w:val="28"/>
          <w:szCs w:val="28"/>
          <w:rtl/>
        </w:rPr>
        <w:softHyphen/>
        <w:t>یابد و کماکان به سعی خود ادامه می</w:t>
      </w:r>
      <w:r w:rsidRPr="00C933DA">
        <w:rPr>
          <w:rFonts w:cs="B Lotus" w:hint="cs"/>
          <w:sz w:val="28"/>
          <w:szCs w:val="28"/>
          <w:rtl/>
        </w:rPr>
        <w:softHyphen/>
        <w:t>دهد حتی اگر تلاش</w:t>
      </w:r>
      <w:r w:rsidRPr="00C933DA">
        <w:rPr>
          <w:rFonts w:cs="B Lotus" w:hint="cs"/>
          <w:sz w:val="28"/>
          <w:szCs w:val="28"/>
          <w:rtl/>
        </w:rPr>
        <w:softHyphen/>
        <w:t>های او بی</w:t>
      </w:r>
      <w:r w:rsidRPr="00C933DA">
        <w:rPr>
          <w:rFonts w:cs="B Lotus" w:hint="cs"/>
          <w:sz w:val="28"/>
          <w:szCs w:val="28"/>
          <w:rtl/>
        </w:rPr>
        <w:softHyphen/>
        <w:t>تأثیر باشند یا ازکوشش</w:t>
      </w:r>
      <w:r w:rsidRPr="00C933DA">
        <w:rPr>
          <w:rFonts w:cs="B Lotus" w:hint="cs"/>
          <w:sz w:val="28"/>
          <w:szCs w:val="28"/>
          <w:rtl/>
        </w:rPr>
        <w:softHyphen/>
        <w:t>های خود ناراضی باشد.بنابراین سازگاری نامناسب یا ناقص، نوعی چالش و تداوم فعالیت</w:t>
      </w:r>
      <w:r w:rsidRPr="00C933DA">
        <w:rPr>
          <w:rFonts w:cs="B Lotus" w:hint="cs"/>
          <w:sz w:val="28"/>
          <w:szCs w:val="28"/>
          <w:rtl/>
        </w:rPr>
        <w:softHyphen/>
        <w:t>ها را در مسائل اجتماعی نشان می</w:t>
      </w:r>
      <w:r w:rsidRPr="00C933DA">
        <w:rPr>
          <w:rFonts w:cs="B Lotus" w:hint="cs"/>
          <w:sz w:val="28"/>
          <w:szCs w:val="28"/>
          <w:rtl/>
        </w:rPr>
        <w:softHyphen/>
        <w:t>دهد(شیفروشوبن</w:t>
      </w:r>
      <w:r w:rsidRPr="00C933DA">
        <w:rPr>
          <w:rStyle w:val="a5"/>
          <w:rFonts w:cs="B Lotus"/>
          <w:sz w:val="28"/>
          <w:szCs w:val="28"/>
          <w:rtl/>
        </w:rPr>
        <w:footnoteReference w:id="10"/>
      </w:r>
      <w:r w:rsidRPr="00C933DA">
        <w:rPr>
          <w:rFonts w:cs="B Lotus" w:hint="cs"/>
          <w:sz w:val="28"/>
          <w:szCs w:val="28"/>
          <w:rtl/>
        </w:rPr>
        <w:t>، 1956).</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و در رأس آن سازگاری اجتماعی یک مفهوم نسبی است و تحت تأثیرفرهنگ</w:t>
      </w:r>
      <w:r w:rsidRPr="00C933DA">
        <w:rPr>
          <w:rFonts w:cs="B Lotus" w:hint="cs"/>
          <w:sz w:val="28"/>
          <w:szCs w:val="28"/>
          <w:rtl/>
        </w:rPr>
        <w:softHyphen/>
        <w:t>ها و اعتقادات از جامعه</w:t>
      </w:r>
      <w:r w:rsidRPr="00C933DA">
        <w:rPr>
          <w:rFonts w:cs="B Lotus" w:hint="cs"/>
          <w:sz w:val="28"/>
          <w:szCs w:val="28"/>
          <w:rtl/>
        </w:rPr>
        <w:softHyphen/>
        <w:t>ای به جامعه دیگر فرق می</w:t>
      </w:r>
      <w:r w:rsidRPr="00C933DA">
        <w:rPr>
          <w:rFonts w:cs="B Lotus" w:hint="cs"/>
          <w:sz w:val="28"/>
          <w:szCs w:val="28"/>
          <w:rtl/>
        </w:rPr>
        <w:softHyphen/>
        <w:t>کند. از طرفی رفتار آدمی تحت تأثیر عوامل مختلفی از جمله خانواده، دانشگاه، گروه همسالان و سایر عوامل اجتماعی قرار دارد و شخصیّت انسان در صورتی به کمال می</w:t>
      </w:r>
      <w:r w:rsidRPr="00C933DA">
        <w:rPr>
          <w:rFonts w:cs="B Lotus" w:hint="cs"/>
          <w:sz w:val="28"/>
          <w:szCs w:val="28"/>
          <w:rtl/>
        </w:rPr>
        <w:softHyphen/>
        <w:t>رسد که بین او ومحیط پیرامونش تعادل و تعامل مناسبی صورت پذیرد.فشارهای اجتماعی به وضوح تأثیر فراوانی بر رفتار فرد دارد. از طرف دیگر انسان موجودی انعطاف</w:t>
      </w:r>
      <w:r w:rsidRPr="00C933DA">
        <w:rPr>
          <w:rFonts w:cs="B Lotus" w:hint="cs"/>
          <w:sz w:val="28"/>
          <w:szCs w:val="28"/>
          <w:rtl/>
        </w:rPr>
        <w:softHyphen/>
        <w:t>پذیر است. او نه تنها با محیط سازگار می</w:t>
      </w:r>
      <w:r w:rsidRPr="00C933DA">
        <w:rPr>
          <w:rFonts w:cs="B Lotus" w:hint="cs"/>
          <w:sz w:val="28"/>
          <w:szCs w:val="28"/>
          <w:rtl/>
        </w:rPr>
        <w:softHyphen/>
        <w:t>شود، بلکه محیط را برطبق خواسته</w:t>
      </w:r>
      <w:r w:rsidRPr="00C933DA">
        <w:rPr>
          <w:rFonts w:cs="B Lotus" w:hint="cs"/>
          <w:sz w:val="28"/>
          <w:szCs w:val="28"/>
          <w:rtl/>
        </w:rPr>
        <w:softHyphen/>
        <w:t>های خود دگرگون می</w:t>
      </w:r>
      <w:r w:rsidRPr="00C933DA">
        <w:rPr>
          <w:rFonts w:cs="B Lotus" w:hint="cs"/>
          <w:sz w:val="28"/>
          <w:szCs w:val="28"/>
          <w:rtl/>
        </w:rPr>
        <w:softHyphen/>
        <w:t>کند.بنابراین سازگاری و هماهنگ شدن  با خود و محیط پیرامون خود برای هر موجود زنده</w:t>
      </w:r>
      <w:r w:rsidRPr="00C933DA">
        <w:rPr>
          <w:rFonts w:cs="B Lotus" w:hint="cs"/>
          <w:sz w:val="28"/>
          <w:szCs w:val="28"/>
          <w:rtl/>
        </w:rPr>
        <w:softHyphen/>
        <w:t xml:space="preserve">ای حیاتی </w:t>
      </w:r>
      <w:r w:rsidRPr="00C933DA">
        <w:rPr>
          <w:rFonts w:cs="B Lotus" w:hint="cs"/>
          <w:sz w:val="28"/>
          <w:szCs w:val="28"/>
          <w:rtl/>
        </w:rPr>
        <w:lastRenderedPageBreak/>
        <w:t>است، تلاش روزمره آدمیان جملگی بر حول سازگاری دور    می</w:t>
      </w:r>
      <w:r w:rsidRPr="00C933DA">
        <w:rPr>
          <w:rFonts w:cs="B Lotus" w:hint="cs"/>
          <w:sz w:val="28"/>
          <w:szCs w:val="28"/>
          <w:rtl/>
        </w:rPr>
        <w:softHyphen/>
        <w:t>زند. هر انسان هوشیارانه یا ناهوشیارانه می</w:t>
      </w:r>
      <w:r w:rsidRPr="00C933DA">
        <w:rPr>
          <w:rFonts w:cs="B Lotus" w:hint="cs"/>
          <w:sz w:val="28"/>
          <w:szCs w:val="28"/>
          <w:rtl/>
        </w:rPr>
        <w:softHyphen/>
        <w:t>کوشد، نیازهای متنوّع و گاه متعارض خود را در محیطی که در آن زندگی می</w:t>
      </w:r>
      <w:r w:rsidRPr="00C933DA">
        <w:rPr>
          <w:rFonts w:cs="B Lotus" w:hint="cs"/>
          <w:sz w:val="28"/>
          <w:szCs w:val="28"/>
          <w:rtl/>
        </w:rPr>
        <w:softHyphen/>
        <w:t>کند، برآورده سازد. در شکل</w:t>
      </w:r>
      <w:r w:rsidRPr="00C933DA">
        <w:rPr>
          <w:rFonts w:cs="B Lotus" w:hint="cs"/>
          <w:sz w:val="28"/>
          <w:szCs w:val="28"/>
          <w:rtl/>
        </w:rPr>
        <w:softHyphen/>
        <w:t>گیری سازگاری اجتماعی عواملی چون شیوه</w:t>
      </w:r>
      <w:r w:rsidRPr="00C933DA">
        <w:rPr>
          <w:rFonts w:cs="B Lotus" w:hint="cs"/>
          <w:sz w:val="28"/>
          <w:szCs w:val="28"/>
          <w:rtl/>
        </w:rPr>
        <w:softHyphen/>
        <w:t>های تربیتی،  عوامل</w:t>
      </w:r>
      <w:r w:rsidRPr="00C933DA">
        <w:rPr>
          <w:rFonts w:cs="B Lotus" w:hint="cs"/>
          <w:sz w:val="28"/>
          <w:szCs w:val="28"/>
          <w:rtl/>
        </w:rPr>
        <w:softHyphen/>
        <w:t>آموزشگاهی، رفتار والدین، ارزش</w:t>
      </w:r>
      <w:r w:rsidRPr="00C933DA">
        <w:rPr>
          <w:rFonts w:cs="B Lotus" w:hint="cs"/>
          <w:sz w:val="28"/>
          <w:szCs w:val="28"/>
          <w:rtl/>
        </w:rPr>
        <w:softHyphen/>
        <w:t>ها و اعتقادات حاکم،گروه همسالان، خانواده مؤثّر است.سازگاری به لحاظ روان</w:t>
      </w:r>
      <w:r w:rsidRPr="00C933DA">
        <w:rPr>
          <w:rFonts w:cs="B Lotus" w:hint="cs"/>
          <w:sz w:val="28"/>
          <w:szCs w:val="28"/>
          <w:rtl/>
        </w:rPr>
        <w:softHyphen/>
        <w:t>شناسی؛ یعنی تطبیق با محیط به منظور رفع نیازهای فردی است.پورمقّدس(1367)، جریان سازگاری فرد را اینگونه بیان می</w:t>
      </w:r>
      <w:r w:rsidRPr="00C933DA">
        <w:rPr>
          <w:rFonts w:cs="B Lotus" w:hint="cs"/>
          <w:sz w:val="28"/>
          <w:szCs w:val="28"/>
          <w:rtl/>
        </w:rPr>
        <w:softHyphen/>
        <w:t>کند، هرکس احتیاجات روانی دارد که باید برطرف نموده تا تعادل روانی برقرار سازد. از سازگاری اجتماعی تعاریف زیادی شده است.اسلبی و گورا</w:t>
      </w:r>
      <w:r w:rsidRPr="00C933DA">
        <w:rPr>
          <w:rStyle w:val="a5"/>
          <w:rFonts w:cs="B Lotus"/>
          <w:sz w:val="28"/>
          <w:szCs w:val="28"/>
          <w:rtl/>
        </w:rPr>
        <w:footnoteReference w:id="11"/>
      </w:r>
      <w:r w:rsidRPr="00C933DA">
        <w:rPr>
          <w:rFonts w:cs="B Lotus" w:hint="cs"/>
          <w:sz w:val="28"/>
          <w:szCs w:val="28"/>
          <w:rtl/>
        </w:rPr>
        <w:t xml:space="preserve"> (1988؛به نقل از عابدینی،1381) سازگاری اجتماعی را مترادف با مهارت اجتماعی می</w:t>
      </w:r>
      <w:r w:rsidRPr="00C933DA">
        <w:rPr>
          <w:rFonts w:cs="B Lotus" w:hint="cs"/>
          <w:sz w:val="28"/>
          <w:szCs w:val="28"/>
          <w:rtl/>
        </w:rPr>
        <w:softHyphen/>
        <w:t>دانند.از نظرآن</w:t>
      </w:r>
      <w:r w:rsidRPr="00C933DA">
        <w:rPr>
          <w:rFonts w:cs="B Lotus" w:hint="cs"/>
          <w:sz w:val="28"/>
          <w:szCs w:val="28"/>
          <w:rtl/>
        </w:rPr>
        <w:softHyphen/>
        <w:t>ها مهارت اجتماعی عبارت است از توانایی ایجاد ارتباط متقابل با دیگران در زمینه خاص اجتماعی، به طرق خاص که در عرف جامعه قابل قبول و ارزشمند است.در حالی که اسلاموسکی و داون</w:t>
      </w:r>
      <w:r w:rsidRPr="00C933DA">
        <w:rPr>
          <w:rStyle w:val="a5"/>
          <w:rFonts w:cs="B Lotus"/>
          <w:sz w:val="28"/>
          <w:szCs w:val="28"/>
          <w:rtl/>
        </w:rPr>
        <w:footnoteReference w:id="12"/>
      </w:r>
      <w:r w:rsidRPr="00C933DA">
        <w:rPr>
          <w:rFonts w:cs="B Lotus" w:hint="cs"/>
          <w:sz w:val="28"/>
          <w:szCs w:val="28"/>
          <w:rtl/>
        </w:rPr>
        <w:t xml:space="preserve"> (1996)،سازگاری و مهارت اجتماعی را فرایندی می</w:t>
      </w:r>
      <w:r w:rsidRPr="00C933DA">
        <w:rPr>
          <w:rFonts w:cs="B Lotus" w:hint="cs"/>
          <w:sz w:val="28"/>
          <w:szCs w:val="28"/>
          <w:rtl/>
        </w:rPr>
        <w:softHyphen/>
        <w:t>دانند که افراد را قادر می</w:t>
      </w:r>
      <w:r w:rsidRPr="00C933DA">
        <w:rPr>
          <w:rFonts w:cs="B Lotus" w:hint="cs"/>
          <w:sz w:val="28"/>
          <w:szCs w:val="28"/>
          <w:rtl/>
        </w:rPr>
        <w:softHyphen/>
        <w:t>سازد تا دیگران را درک و پیش بینی کنند، رفتار خود را کنترل کنند و تعاملات اجتماعی خود را تنطیم نمایند.اجتماعی شدن یک فرایند دوجانبه ارتباطی میان فرد و جامعه است و در طول حیات انسان این فرایند در مقوله یادگیری و یاد دادن ادامه می</w:t>
      </w:r>
      <w:r w:rsidRPr="00C933DA">
        <w:rPr>
          <w:rFonts w:cs="B Lotus" w:hint="cs"/>
          <w:sz w:val="28"/>
          <w:szCs w:val="28"/>
          <w:rtl/>
        </w:rPr>
        <w:softHyphen/>
        <w:t>یابد و سازگاری اجتماعی در قالب این فرایندها صورت می</w:t>
      </w:r>
      <w:r w:rsidRPr="00C933DA">
        <w:rPr>
          <w:rFonts w:cs="B Lotus" w:hint="cs"/>
          <w:sz w:val="28"/>
          <w:szCs w:val="28"/>
          <w:rtl/>
        </w:rPr>
        <w:softHyphen/>
        <w:t>گیرد.به طور کلی موجود زنده برای ادامه حیات مفید خود به سازگاری با محیط پیرامون خویش نیازمند است.سازمان روانی وعملکردهای جسمانی ما به گونه</w:t>
      </w:r>
      <w:r w:rsidRPr="00C933DA">
        <w:rPr>
          <w:rFonts w:cs="B Lotus" w:hint="cs"/>
          <w:sz w:val="28"/>
          <w:szCs w:val="28"/>
          <w:rtl/>
        </w:rPr>
        <w:softHyphen/>
        <w:t>ای طرح</w:t>
      </w:r>
      <w:r w:rsidRPr="00C933DA">
        <w:rPr>
          <w:rFonts w:cs="B Lotus" w:hint="cs"/>
          <w:sz w:val="28"/>
          <w:szCs w:val="28"/>
          <w:rtl/>
        </w:rPr>
        <w:softHyphen/>
        <w:t>ریزی شده</w:t>
      </w:r>
      <w:r w:rsidRPr="00C933DA">
        <w:rPr>
          <w:rFonts w:cs="B Lotus" w:hint="cs"/>
          <w:sz w:val="28"/>
          <w:szCs w:val="28"/>
          <w:rtl/>
        </w:rPr>
        <w:softHyphen/>
        <w:t>اند که قادر باشند این انطباق وسازگاری را در سایه تفکّری صحیح برای ما به ارمغان بیاورند.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ایواتا</w:t>
      </w:r>
      <w:r w:rsidRPr="00C933DA">
        <w:rPr>
          <w:rStyle w:val="a5"/>
          <w:rFonts w:cs="B Lotus"/>
          <w:sz w:val="28"/>
          <w:szCs w:val="28"/>
          <w:rtl/>
        </w:rPr>
        <w:footnoteReference w:id="13"/>
      </w:r>
      <w:r w:rsidRPr="00C933DA">
        <w:rPr>
          <w:rFonts w:cs="B Lotus" w:hint="cs"/>
          <w:sz w:val="28"/>
          <w:szCs w:val="28"/>
          <w:rtl/>
        </w:rPr>
        <w:t xml:space="preserve"> و همکاران(2000)،در مروری جامع، عوامل مؤثر در سازگاری اجتماعی را به 6 دسته</w:t>
      </w:r>
      <w:r w:rsidRPr="00C933DA">
        <w:rPr>
          <w:rFonts w:cs="B Lotus" w:hint="cs"/>
          <w:sz w:val="28"/>
          <w:szCs w:val="28"/>
          <w:rtl/>
        </w:rPr>
        <w:softHyphen/>
        <w:t>ی عمده تقسیم می</w:t>
      </w:r>
      <w:r w:rsidRPr="00C933DA">
        <w:rPr>
          <w:rFonts w:cs="B Lotus" w:hint="cs"/>
          <w:sz w:val="28"/>
          <w:szCs w:val="28"/>
          <w:rtl/>
        </w:rPr>
        <w:softHyphen/>
        <w:t>کنند که هریک ازآن</w:t>
      </w:r>
      <w:r w:rsidRPr="00C933DA">
        <w:rPr>
          <w:rFonts w:cs="B Lotus" w:hint="cs"/>
          <w:sz w:val="28"/>
          <w:szCs w:val="28"/>
          <w:rtl/>
        </w:rPr>
        <w:softHyphen/>
        <w:t>ها به عوامل جزئی</w:t>
      </w:r>
      <w:r w:rsidRPr="00C933DA">
        <w:rPr>
          <w:rFonts w:cs="B Lotus" w:hint="cs"/>
          <w:sz w:val="28"/>
          <w:szCs w:val="28"/>
          <w:rtl/>
        </w:rPr>
        <w:softHyphen/>
        <w:t>تری تقسیم شده</w:t>
      </w:r>
      <w:r w:rsidRPr="00C933DA">
        <w:rPr>
          <w:rFonts w:cs="B Lotus" w:hint="cs"/>
          <w:sz w:val="28"/>
          <w:szCs w:val="28"/>
          <w:rtl/>
        </w:rPr>
        <w:softHyphen/>
        <w:t>اند.این عوامل عبارتند از:</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الف)محدودیت جسمانی: ناشی ازنقض عضو،تغذیه</w:t>
      </w:r>
      <w:r w:rsidRPr="00C933DA">
        <w:rPr>
          <w:rFonts w:cs="B Lotus" w:hint="cs"/>
          <w:sz w:val="28"/>
          <w:szCs w:val="28"/>
          <w:rtl/>
        </w:rPr>
        <w:softHyphen/>
        <w:t>ی نادرست و بد، محرومیت از خواب وخستگی،    فرایند</w:t>
      </w:r>
      <w:r w:rsidRPr="00C933DA">
        <w:rPr>
          <w:rFonts w:cs="B Lotus" w:hint="cs"/>
          <w:sz w:val="28"/>
          <w:szCs w:val="28"/>
          <w:rtl/>
        </w:rPr>
        <w:softHyphen/>
        <w:t>های عاطفی آسیب</w:t>
      </w:r>
      <w:r w:rsidRPr="00C933DA">
        <w:rPr>
          <w:rFonts w:cs="B Lotus" w:hint="cs"/>
          <w:sz w:val="28"/>
          <w:szCs w:val="28"/>
          <w:rtl/>
        </w:rPr>
        <w:softHyphen/>
        <w:t>زا و آسیب</w:t>
      </w:r>
      <w:r w:rsidRPr="00C933DA">
        <w:rPr>
          <w:rFonts w:cs="B Lotus" w:hint="cs"/>
          <w:sz w:val="28"/>
          <w:szCs w:val="28"/>
          <w:rtl/>
        </w:rPr>
        <w:softHyphen/>
        <w:t>های مغزی.</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ب)عوامل روانی-اجتماعی-محیطی:نظیر تغییرات سریع ومهّم اجتماعی نظیر بیکاری، جنگ، بلایای طبیعی، از هم پاشیدگی کانون خانواده،فقر،اعتیاد.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ج)عوامل تربیتی:الگو</w:t>
      </w:r>
      <w:r w:rsidRPr="00C933DA">
        <w:rPr>
          <w:rFonts w:cs="B Lotus" w:hint="cs"/>
          <w:sz w:val="28"/>
          <w:szCs w:val="28"/>
          <w:rtl/>
        </w:rPr>
        <w:softHyphen/>
        <w:t>های نادرست</w:t>
      </w:r>
      <w:r w:rsidRPr="00C933DA">
        <w:rPr>
          <w:rFonts w:cs="B Lotus"/>
          <w:sz w:val="28"/>
          <w:szCs w:val="28"/>
          <w:rtl/>
        </w:rPr>
        <w:softHyphen/>
      </w:r>
      <w:r w:rsidRPr="00C933DA">
        <w:rPr>
          <w:rFonts w:cs="B Lotus" w:hint="cs"/>
          <w:sz w:val="28"/>
          <w:szCs w:val="28"/>
          <w:rtl/>
        </w:rPr>
        <w:t>خانوادگی، فقدان</w:t>
      </w:r>
      <w:r w:rsidRPr="00C933DA">
        <w:rPr>
          <w:rFonts w:cs="B Lotus"/>
          <w:sz w:val="28"/>
          <w:szCs w:val="28"/>
          <w:rtl/>
        </w:rPr>
        <w:softHyphen/>
      </w:r>
      <w:r w:rsidRPr="00C933DA">
        <w:rPr>
          <w:rFonts w:cs="B Lotus" w:hint="cs"/>
          <w:sz w:val="28"/>
          <w:szCs w:val="28"/>
          <w:rtl/>
        </w:rPr>
        <w:t>رابطه</w:t>
      </w:r>
      <w:r w:rsidRPr="00C933DA">
        <w:rPr>
          <w:rFonts w:cs="B Lotus" w:hint="cs"/>
          <w:sz w:val="28"/>
          <w:szCs w:val="28"/>
          <w:rtl/>
        </w:rPr>
        <w:softHyphen/>
        <w:t xml:space="preserve">ی </w:t>
      </w:r>
      <w:r w:rsidRPr="00C933DA">
        <w:rPr>
          <w:rFonts w:cs="B Lotus"/>
          <w:sz w:val="28"/>
          <w:szCs w:val="28"/>
          <w:rtl/>
        </w:rPr>
        <w:softHyphen/>
      </w:r>
      <w:r w:rsidRPr="00C933DA">
        <w:rPr>
          <w:rFonts w:cs="B Lotus" w:hint="cs"/>
          <w:sz w:val="28"/>
          <w:szCs w:val="28"/>
          <w:rtl/>
        </w:rPr>
        <w:t>والد-کودک، طردکردن فرزندان، حمایت افراطی، محرومیت عاطفی، خودمختاری بیش از</w:t>
      </w:r>
      <w:r w:rsidRPr="00C933DA">
        <w:rPr>
          <w:rFonts w:cs="B Lotus" w:hint="cs"/>
          <w:sz w:val="28"/>
          <w:szCs w:val="28"/>
          <w:rtl/>
        </w:rPr>
        <w:softHyphen/>
        <w:t>حد کودک، انتظارات و خواسته</w:t>
      </w:r>
      <w:r w:rsidRPr="00C933DA">
        <w:rPr>
          <w:rFonts w:cs="B Lotus" w:hint="cs"/>
          <w:sz w:val="28"/>
          <w:szCs w:val="28"/>
          <w:rtl/>
        </w:rPr>
        <w:softHyphen/>
        <w:t>های غیرواقع</w:t>
      </w:r>
      <w:r w:rsidRPr="00C933DA">
        <w:rPr>
          <w:rFonts w:cs="B Lotus" w:hint="cs"/>
          <w:sz w:val="28"/>
          <w:szCs w:val="28"/>
          <w:rtl/>
        </w:rPr>
        <w:softHyphen/>
        <w:t>گرایانه والدین و کمبود ارتباط.</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 ساختارخانوادگی ناسازگارانه:خانواده</w:t>
      </w:r>
      <w:r w:rsidRPr="00C933DA">
        <w:rPr>
          <w:rFonts w:cs="B Lotus" w:hint="cs"/>
          <w:sz w:val="28"/>
          <w:szCs w:val="28"/>
          <w:rtl/>
        </w:rPr>
        <w:softHyphen/>
        <w:t>های بی</w:t>
      </w:r>
      <w:r w:rsidRPr="00C933DA">
        <w:rPr>
          <w:rFonts w:cs="B Lotus" w:hint="cs"/>
          <w:sz w:val="28"/>
          <w:szCs w:val="28"/>
          <w:rtl/>
        </w:rPr>
        <w:softHyphen/>
        <w:t>کفایت، ازهم</w:t>
      </w:r>
      <w:r w:rsidRPr="00C933DA">
        <w:rPr>
          <w:rFonts w:cs="B Lotus" w:hint="cs"/>
          <w:sz w:val="28"/>
          <w:szCs w:val="28"/>
          <w:rtl/>
        </w:rPr>
        <w:softHyphen/>
        <w:t xml:space="preserve"> پاشیده، ضد اجتماعی و آسیب روانی اولیه و عدم ثبات عاطفی و روانی والدین، بخصوص مادر.</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lastRenderedPageBreak/>
        <w:t xml:space="preserve"> ه) فشارهای ناشی اززندگی جدید صنعتی:رقابت</w:t>
      </w:r>
      <w:r w:rsidRPr="00C933DA">
        <w:rPr>
          <w:rFonts w:cs="B Lotus" w:hint="cs"/>
          <w:sz w:val="28"/>
          <w:szCs w:val="28"/>
          <w:rtl/>
        </w:rPr>
        <w:softHyphen/>
        <w:t>های ناسالم،تقاضاهای</w:t>
      </w:r>
      <w:r w:rsidRPr="00C933DA">
        <w:rPr>
          <w:rFonts w:cs="B Lotus"/>
          <w:sz w:val="28"/>
          <w:szCs w:val="28"/>
          <w:rtl/>
        </w:rPr>
        <w:softHyphen/>
      </w:r>
      <w:r w:rsidRPr="00C933DA">
        <w:rPr>
          <w:rFonts w:cs="B Lotus" w:hint="cs"/>
          <w:sz w:val="28"/>
          <w:szCs w:val="28"/>
          <w:rtl/>
        </w:rPr>
        <w:t>شغلی وتحصیلی و پیچیدگی</w:t>
      </w:r>
      <w:r w:rsidRPr="00C933DA">
        <w:rPr>
          <w:rFonts w:cs="B Lotus" w:hint="cs"/>
          <w:sz w:val="28"/>
          <w:szCs w:val="28"/>
          <w:rtl/>
        </w:rPr>
        <w:softHyphen/>
        <w:t>های زندگی جدید.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و) عوامل ژنتیکی و ارثی:اختلالات جسمی، روانی و عاطفی ارثی که زمینه را برای رفتارهای بزهکارانه و ناسازگاری اجتماعی فراهم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حمایت</w:t>
      </w:r>
      <w:r w:rsidRPr="00C933DA">
        <w:rPr>
          <w:rFonts w:cs="B Lotus" w:hint="cs"/>
          <w:sz w:val="28"/>
          <w:szCs w:val="28"/>
          <w:rtl/>
        </w:rPr>
        <w:softHyphen/>
        <w:t>های اجتماعی در سازگاری دانشجویان با محیط دانشگاه تأثیر زیادی دارد؛ دانشجو نیاز به محبّت و حمایت دارد.وقتی دانشجو بداند که از او حمایت می</w:t>
      </w:r>
      <w:r w:rsidRPr="00C933DA">
        <w:rPr>
          <w:rFonts w:cs="B Lotus" w:hint="cs"/>
          <w:sz w:val="28"/>
          <w:szCs w:val="28"/>
          <w:rtl/>
        </w:rPr>
        <w:softHyphen/>
        <w:t>شود،در حین اضطراب و افسردگی احساس می</w:t>
      </w:r>
      <w:r w:rsidRPr="00C933DA">
        <w:rPr>
          <w:rFonts w:cs="B Lotus" w:hint="cs"/>
          <w:sz w:val="28"/>
          <w:szCs w:val="28"/>
          <w:rtl/>
        </w:rPr>
        <w:softHyphen/>
        <w:t>کند که تنها نیست و می</w:t>
      </w:r>
      <w:r w:rsidRPr="00C933DA">
        <w:rPr>
          <w:rFonts w:cs="B Lotus" w:hint="cs"/>
          <w:sz w:val="28"/>
          <w:szCs w:val="28"/>
          <w:rtl/>
        </w:rPr>
        <w:softHyphen/>
        <w:t>تواند از کادر دانشگاه یا از خانواده خود کمک بگیرد.حمایت اجتماعی براین</w:t>
      </w:r>
      <w:r w:rsidRPr="00C933DA">
        <w:rPr>
          <w:rFonts w:cs="B Lotus" w:hint="cs"/>
          <w:sz w:val="28"/>
          <w:szCs w:val="28"/>
          <w:rtl/>
        </w:rPr>
        <w:softHyphen/>
        <w:t>که چطور و تا چه اندازه</w:t>
      </w:r>
      <w:r w:rsidRPr="00C933DA">
        <w:rPr>
          <w:rFonts w:cs="B Lotus" w:hint="cs"/>
          <w:sz w:val="28"/>
          <w:szCs w:val="28"/>
          <w:rtl/>
        </w:rPr>
        <w:softHyphen/>
        <w:t xml:space="preserve"> دانشجو می</w:t>
      </w:r>
      <w:r w:rsidRPr="00C933DA">
        <w:rPr>
          <w:rFonts w:cs="B Lotus" w:hint="cs"/>
          <w:sz w:val="28"/>
          <w:szCs w:val="28"/>
          <w:rtl/>
        </w:rPr>
        <w:softHyphen/>
        <w:t>تواند مشکلاتش را حل کند،تأثیر می</w:t>
      </w:r>
      <w:r w:rsidRPr="00C933DA">
        <w:rPr>
          <w:rFonts w:cs="B Lotus" w:hint="cs"/>
          <w:sz w:val="28"/>
          <w:szCs w:val="28"/>
          <w:rtl/>
        </w:rPr>
        <w:softHyphen/>
        <w:t>گذارد.توانایی برقراری ارتباط با دانشگاه و خانواده به دانشجو فرصت می</w:t>
      </w:r>
      <w:r w:rsidRPr="00C933DA">
        <w:rPr>
          <w:rFonts w:cs="B Lotus" w:hint="cs"/>
          <w:sz w:val="28"/>
          <w:szCs w:val="28"/>
          <w:rtl/>
        </w:rPr>
        <w:softHyphen/>
        <w:t>دهد که با مشکلاتش به طور مؤثرتر مقابله و خود را با محیط جدید سازگار کند.</w:t>
      </w:r>
    </w:p>
    <w:p w:rsidR="00A5010B" w:rsidRPr="00C933DA" w:rsidRDefault="00A5010B" w:rsidP="00C933DA">
      <w:pPr>
        <w:pStyle w:val="1"/>
        <w:spacing w:line="360" w:lineRule="auto"/>
        <w:rPr>
          <w:rFonts w:cs="B Lotus"/>
          <w:rtl/>
        </w:rPr>
      </w:pPr>
      <w:bookmarkStart w:id="4" w:name="_Toc376543164"/>
      <w:r w:rsidRPr="00C933DA">
        <w:rPr>
          <w:rFonts w:cs="B Lotus" w:hint="cs"/>
          <w:rtl/>
        </w:rPr>
        <w:t>2-5- سازگاری تحصیلی</w:t>
      </w:r>
      <w:bookmarkEnd w:id="4"/>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دارای عرصه</w:t>
      </w:r>
      <w:r w:rsidRPr="00C933DA">
        <w:rPr>
          <w:rFonts w:cs="B Lotus" w:hint="cs"/>
          <w:sz w:val="28"/>
          <w:szCs w:val="28"/>
          <w:rtl/>
        </w:rPr>
        <w:softHyphen/>
        <w:t>های مختلفی است؛ مثلاً سازگاری در انتقال به محیط یا موقعیّت جدید، سازگاری در روابط بین فردی و سازگاری در موقعیّت آموزشی که ازآن تحت عنوان سازگاری تحصیلی یاد                می</w:t>
      </w:r>
      <w:r w:rsidRPr="00C933DA">
        <w:rPr>
          <w:rFonts w:cs="B Lotus" w:hint="cs"/>
          <w:sz w:val="28"/>
          <w:szCs w:val="28"/>
          <w:rtl/>
        </w:rPr>
        <w:softHyphen/>
        <w:t>شود.سازگاری تحصیلی ناظر به توانمندی فراگیران در انطباق با شرایط و الزامات تحصیلی و نقش</w:t>
      </w:r>
      <w:r w:rsidRPr="00C933DA">
        <w:rPr>
          <w:rFonts w:cs="B Lotus" w:hint="cs"/>
          <w:sz w:val="28"/>
          <w:szCs w:val="28"/>
          <w:rtl/>
        </w:rPr>
        <w:softHyphen/>
        <w:t>هایی است که مدرسه، دانشگاه به عنوان نهاد اجتماعی فرا روی آن</w:t>
      </w:r>
      <w:r w:rsidRPr="00C933DA">
        <w:rPr>
          <w:rFonts w:cs="B Lotus" w:hint="cs"/>
          <w:sz w:val="28"/>
          <w:szCs w:val="28"/>
          <w:rtl/>
        </w:rPr>
        <w:softHyphen/>
        <w:t>ها قرار می</w:t>
      </w:r>
      <w:r w:rsidRPr="00C933DA">
        <w:rPr>
          <w:rFonts w:cs="B Lotus" w:hint="cs"/>
          <w:sz w:val="28"/>
          <w:szCs w:val="28"/>
          <w:rtl/>
        </w:rPr>
        <w:softHyphen/>
        <w:t>دهد (پیتوس،2006).دوران تحصیل دورانی از زندگی است که در آن تغییرات شناختی و اجتماعی سریعی اتفّاق می</w:t>
      </w:r>
      <w:r w:rsidRPr="00C933DA">
        <w:rPr>
          <w:rFonts w:cs="B Lotus" w:hint="cs"/>
          <w:sz w:val="28"/>
          <w:szCs w:val="28"/>
          <w:rtl/>
        </w:rPr>
        <w:softHyphen/>
        <w:t>افتد(اسپیر</w:t>
      </w:r>
      <w:r w:rsidRPr="00C933DA">
        <w:rPr>
          <w:rStyle w:val="a5"/>
          <w:rFonts w:cs="B Lotus"/>
          <w:sz w:val="28"/>
          <w:szCs w:val="28"/>
          <w:rtl/>
        </w:rPr>
        <w:footnoteReference w:id="14"/>
      </w:r>
      <w:r w:rsidRPr="00C933DA">
        <w:rPr>
          <w:rFonts w:cs="B Lotus" w:hint="cs"/>
          <w:sz w:val="28"/>
          <w:szCs w:val="28"/>
          <w:rtl/>
        </w:rPr>
        <w:t>،2000).از این رو سازگاری تحصیلی به عنوان یکی از ابعاد کلی سازگاری روانی</w:t>
      </w:r>
      <w:r w:rsidRPr="00C933DA">
        <w:rPr>
          <w:rFonts w:cs="B Lotus"/>
          <w:sz w:val="28"/>
          <w:szCs w:val="28"/>
          <w:rtl/>
        </w:rPr>
        <w:softHyphen/>
      </w:r>
      <w:r w:rsidRPr="00C933DA">
        <w:rPr>
          <w:rFonts w:cs="B Lotus" w:hint="cs"/>
          <w:sz w:val="28"/>
          <w:szCs w:val="28"/>
          <w:rtl/>
        </w:rPr>
        <w:t>-اجتماعی، مورد توجّه پژوهشگران تعلیم و تربیت بوده است و تلاش</w:t>
      </w:r>
      <w:r w:rsidRPr="00C933DA">
        <w:rPr>
          <w:rFonts w:cs="B Lotus" w:hint="cs"/>
          <w:sz w:val="28"/>
          <w:szCs w:val="28"/>
          <w:rtl/>
        </w:rPr>
        <w:softHyphen/>
        <w:t>های زیادی در راستای تعیین عوامل مؤثّر برآن از سوی محققان به عمل آمده است.مثلاًهیلاری و برنت</w:t>
      </w:r>
      <w:r w:rsidRPr="00C933DA">
        <w:rPr>
          <w:rStyle w:val="a5"/>
          <w:rFonts w:cs="B Lotus"/>
          <w:sz w:val="28"/>
          <w:szCs w:val="28"/>
          <w:rtl/>
        </w:rPr>
        <w:footnoteReference w:id="15"/>
      </w:r>
      <w:r w:rsidRPr="00C933DA">
        <w:rPr>
          <w:rFonts w:cs="B Lotus" w:hint="cs"/>
          <w:sz w:val="28"/>
          <w:szCs w:val="28"/>
          <w:rtl/>
        </w:rPr>
        <w:t xml:space="preserve"> (1994)، مفهوم وسیع سازگاری تحصیلی را مشتمل برچیزی غیراز صرف توان بالقوه</w:t>
      </w:r>
      <w:r w:rsidRPr="00C933DA">
        <w:rPr>
          <w:rFonts w:cs="B Lotus" w:hint="cs"/>
          <w:sz w:val="28"/>
          <w:szCs w:val="28"/>
          <w:rtl/>
        </w:rPr>
        <w:softHyphen/>
      </w:r>
      <w:r w:rsidRPr="00C933DA">
        <w:rPr>
          <w:rFonts w:cs="B Lotus" w:hint="cs"/>
          <w:sz w:val="28"/>
          <w:szCs w:val="28"/>
          <w:rtl/>
        </w:rPr>
        <w:softHyphen/>
        <w:t>ی تحصیلی دانشجویان</w:t>
      </w:r>
      <w:r w:rsidRPr="00C933DA">
        <w:rPr>
          <w:rFonts w:cs="B Lotus"/>
          <w:sz w:val="28"/>
          <w:szCs w:val="28"/>
          <w:rtl/>
        </w:rPr>
        <w:softHyphen/>
      </w:r>
      <w:r w:rsidRPr="00C933DA">
        <w:rPr>
          <w:rFonts w:cs="B Lotus" w:hint="cs"/>
          <w:sz w:val="28"/>
          <w:szCs w:val="28"/>
          <w:rtl/>
        </w:rPr>
        <w:t>تلقی</w:t>
      </w:r>
      <w:r w:rsidRPr="00C933DA">
        <w:rPr>
          <w:rFonts w:cs="B Lotus"/>
          <w:sz w:val="28"/>
          <w:szCs w:val="28"/>
          <w:rtl/>
        </w:rPr>
        <w:softHyphen/>
      </w:r>
      <w:r w:rsidRPr="00C933DA">
        <w:rPr>
          <w:rFonts w:cs="B Lotus" w:hint="cs"/>
          <w:sz w:val="28"/>
          <w:szCs w:val="28"/>
          <w:rtl/>
        </w:rPr>
        <w:t>کرده</w:t>
      </w:r>
      <w:r w:rsidRPr="00C933DA">
        <w:rPr>
          <w:rFonts w:cs="B Lotus" w:hint="cs"/>
          <w:sz w:val="28"/>
          <w:szCs w:val="28"/>
          <w:rtl/>
        </w:rPr>
        <w:softHyphen/>
        <w:t>اند.روسر</w:t>
      </w:r>
      <w:r w:rsidRPr="00C933DA">
        <w:rPr>
          <w:rStyle w:val="a5"/>
          <w:rFonts w:cs="B Lotus"/>
          <w:sz w:val="28"/>
          <w:szCs w:val="28"/>
          <w:rtl/>
        </w:rPr>
        <w:footnoteReference w:id="16"/>
      </w:r>
      <w:r w:rsidRPr="00C933DA">
        <w:rPr>
          <w:rFonts w:cs="B Lotus" w:hint="cs"/>
          <w:sz w:val="28"/>
          <w:szCs w:val="28"/>
          <w:rtl/>
        </w:rPr>
        <w:t xml:space="preserve"> وهمکاران(1998)،بیان</w:t>
      </w:r>
      <w:r w:rsidRPr="00C933DA">
        <w:rPr>
          <w:rFonts w:cs="B Lotus"/>
          <w:sz w:val="28"/>
          <w:szCs w:val="28"/>
          <w:rtl/>
        </w:rPr>
        <w:softHyphen/>
      </w:r>
      <w:r w:rsidRPr="00C933DA">
        <w:rPr>
          <w:rFonts w:cs="B Lotus" w:hint="cs"/>
          <w:sz w:val="28"/>
          <w:szCs w:val="28"/>
          <w:rtl/>
        </w:rPr>
        <w:t>کردند،دانشجویانی</w:t>
      </w:r>
      <w:r w:rsidRPr="00C933DA">
        <w:rPr>
          <w:rFonts w:cs="B Lotus"/>
          <w:sz w:val="28"/>
          <w:szCs w:val="28"/>
          <w:rtl/>
        </w:rPr>
        <w:softHyphen/>
      </w:r>
      <w:r w:rsidRPr="00C933DA">
        <w:rPr>
          <w:rFonts w:cs="B Lotus" w:hint="cs"/>
          <w:sz w:val="28"/>
          <w:szCs w:val="28"/>
          <w:rtl/>
        </w:rPr>
        <w:t>که درامرسازگاری تحصیلی با اشکال روبه</w:t>
      </w:r>
      <w:r w:rsidRPr="00C933DA">
        <w:rPr>
          <w:rFonts w:cs="B Lotus" w:hint="cs"/>
          <w:sz w:val="28"/>
          <w:szCs w:val="28"/>
          <w:rtl/>
        </w:rPr>
        <w:softHyphen/>
        <w:t>رومی</w:t>
      </w:r>
      <w:r w:rsidRPr="00C933DA">
        <w:rPr>
          <w:rFonts w:cs="B Lotus" w:hint="cs"/>
          <w:sz w:val="28"/>
          <w:szCs w:val="28"/>
          <w:rtl/>
        </w:rPr>
        <w:softHyphen/>
        <w:t>شوند، این مشکل غالباً در سایرابعاد نیز تظاهرمی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باکروسیریک(1984)، انگیزه برای یادگیری، انجام اعمالی برای برآورده ساختن الزامات</w:t>
      </w:r>
      <w:r w:rsidRPr="00C933DA">
        <w:rPr>
          <w:rFonts w:cs="B Lotus"/>
          <w:sz w:val="28"/>
          <w:szCs w:val="28"/>
          <w:rtl/>
        </w:rPr>
        <w:softHyphen/>
      </w:r>
      <w:r w:rsidRPr="00C933DA">
        <w:rPr>
          <w:rFonts w:cs="B Lotus" w:hint="cs"/>
          <w:sz w:val="28"/>
          <w:szCs w:val="28"/>
          <w:rtl/>
        </w:rPr>
        <w:t>ونیاز</w:t>
      </w:r>
      <w:r w:rsidRPr="00C933DA">
        <w:rPr>
          <w:rFonts w:cs="B Lotus" w:hint="cs"/>
          <w:sz w:val="28"/>
          <w:szCs w:val="28"/>
          <w:rtl/>
        </w:rPr>
        <w:softHyphen/>
        <w:t>های تحصیلی، داشتن درک واقعی از اهداف تحصیلی و رضایت کلی از محیط اجتماعی را به عنوان برخی از مؤلفّه</w:t>
      </w:r>
      <w:r w:rsidRPr="00C933DA">
        <w:rPr>
          <w:rFonts w:cs="B Lotus" w:hint="cs"/>
          <w:sz w:val="28"/>
          <w:szCs w:val="28"/>
          <w:rtl/>
        </w:rPr>
        <w:softHyphen/>
        <w:t>های سازگاری تحصیلی معرفی کرده اند.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lastRenderedPageBreak/>
        <w:t xml:space="preserve">  یکی از معروف ترین مدل</w:t>
      </w:r>
      <w:r w:rsidRPr="00C933DA">
        <w:rPr>
          <w:rFonts w:cs="B Lotus" w:hint="cs"/>
          <w:sz w:val="28"/>
          <w:szCs w:val="28"/>
          <w:rtl/>
        </w:rPr>
        <w:softHyphen/>
        <w:t>های ارائه شده در زمینه سازگاری تحصیلی از سوی تینتو</w:t>
      </w:r>
      <w:r w:rsidRPr="00C933DA">
        <w:rPr>
          <w:rStyle w:val="a5"/>
          <w:rFonts w:cs="B Lotus"/>
          <w:sz w:val="28"/>
          <w:szCs w:val="28"/>
          <w:rtl/>
        </w:rPr>
        <w:footnoteReference w:id="17"/>
      </w:r>
      <w:r w:rsidRPr="00C933DA">
        <w:rPr>
          <w:rFonts w:cs="B Lotus" w:hint="cs"/>
          <w:sz w:val="28"/>
          <w:szCs w:val="28"/>
          <w:rtl/>
        </w:rPr>
        <w:t xml:space="preserve"> (1978)،به عنوان تناسب شخص-محیط</w:t>
      </w:r>
      <w:r w:rsidRPr="00C933DA">
        <w:rPr>
          <w:rStyle w:val="a5"/>
          <w:rFonts w:cs="B Lotus"/>
          <w:sz w:val="28"/>
          <w:szCs w:val="28"/>
          <w:rtl/>
        </w:rPr>
        <w:footnoteReference w:id="18"/>
      </w:r>
      <w:r w:rsidRPr="00C933DA">
        <w:rPr>
          <w:rFonts w:cs="B Lotus" w:hint="cs"/>
          <w:sz w:val="28"/>
          <w:szCs w:val="28"/>
          <w:rtl/>
        </w:rPr>
        <w:t xml:space="preserve"> ارائه شده است.براساس مدل مذکور، چنانچه ویژگی</w:t>
      </w:r>
      <w:r w:rsidRPr="00C933DA">
        <w:rPr>
          <w:rFonts w:cs="B Lotus" w:hint="cs"/>
          <w:sz w:val="28"/>
          <w:szCs w:val="28"/>
          <w:rtl/>
        </w:rPr>
        <w:softHyphen/>
        <w:t>های فردی دانشجویان مانند تجارب آموزشی قبلی، مهارت</w:t>
      </w:r>
      <w:r w:rsidRPr="00C933DA">
        <w:rPr>
          <w:rFonts w:cs="B Lotus" w:hint="cs"/>
          <w:sz w:val="28"/>
          <w:szCs w:val="28"/>
          <w:rtl/>
        </w:rPr>
        <w:softHyphen/>
        <w:t>ها، انگیزه</w:t>
      </w:r>
      <w:r w:rsidRPr="00C933DA">
        <w:rPr>
          <w:rFonts w:cs="B Lotus" w:hint="cs"/>
          <w:sz w:val="28"/>
          <w:szCs w:val="28"/>
          <w:rtl/>
        </w:rPr>
        <w:softHyphen/>
        <w:t xml:space="preserve"> و قصد ورود به رشته تحصیلی، با الزامات و شرایط آموزشی-تحصیلی دانشگاه هماهنگ بوده و منجر به ایجاد تجربه ای خوشایند و مورد انتظار شود،سازگاری و عملکرد تحصیلی ارتقاء می</w:t>
      </w:r>
      <w:r w:rsidRPr="00C933DA">
        <w:rPr>
          <w:rFonts w:cs="B Lotus" w:hint="cs"/>
          <w:sz w:val="28"/>
          <w:szCs w:val="28"/>
          <w:rtl/>
        </w:rPr>
        <w:softHyphen/>
        <w:t>یابد، اما اگر فردی پس از ورود به دانشگاه، خود را با الزامات فراتر از توانای هایش روبه رو ببیند و یا احساس کند که شرایط تحصیلی موجود با  خواسته</w:t>
      </w:r>
      <w:r w:rsidRPr="00C933DA">
        <w:rPr>
          <w:rFonts w:cs="B Lotus" w:hint="cs"/>
          <w:sz w:val="28"/>
          <w:szCs w:val="28"/>
          <w:rtl/>
        </w:rPr>
        <w:softHyphen/>
        <w:t>ها و ترجیحات او همخوانی ندارد، تجربه منفی در او ایجاد می</w:t>
      </w:r>
      <w:r w:rsidRPr="00C933DA">
        <w:rPr>
          <w:rFonts w:cs="B Lotus" w:hint="cs"/>
          <w:sz w:val="28"/>
          <w:szCs w:val="28"/>
          <w:rtl/>
        </w:rPr>
        <w:softHyphen/>
        <w:t>شودکه علاوه بر عوارضی مانند کاهش عملکرد تحصیلی و سرخوردگی، ممکن است به ترک تحصیل نیز منجر شود(تینتو،1975).مدل سازگاری تینتو در نتایج و بررسی</w:t>
      </w:r>
      <w:r w:rsidRPr="00C933DA">
        <w:rPr>
          <w:rFonts w:cs="B Lotus" w:hint="cs"/>
          <w:sz w:val="28"/>
          <w:szCs w:val="28"/>
          <w:rtl/>
        </w:rPr>
        <w:softHyphen/>
        <w:t>های زیادی مورد حمایت قرار گرفته است(ناویل و همکاران</w:t>
      </w:r>
      <w:r w:rsidRPr="00C933DA">
        <w:rPr>
          <w:rStyle w:val="a5"/>
          <w:rFonts w:cs="B Lotus"/>
          <w:sz w:val="28"/>
          <w:szCs w:val="28"/>
          <w:rtl/>
        </w:rPr>
        <w:footnoteReference w:id="19"/>
      </w:r>
      <w:r w:rsidRPr="00C933DA">
        <w:rPr>
          <w:rFonts w:cs="B Lotus" w:hint="cs"/>
          <w:sz w:val="28"/>
          <w:szCs w:val="28"/>
          <w:rtl/>
        </w:rPr>
        <w:t>،2007).در مدل مفهومی سازگاری تحصیلی ارائه  شده از سوی هیورتادو و همکاران</w:t>
      </w:r>
      <w:r w:rsidRPr="00C933DA">
        <w:rPr>
          <w:rStyle w:val="a5"/>
          <w:rFonts w:cs="B Lotus"/>
          <w:sz w:val="28"/>
          <w:szCs w:val="28"/>
          <w:rtl/>
        </w:rPr>
        <w:footnoteReference w:id="20"/>
      </w:r>
      <w:r w:rsidRPr="00C933DA">
        <w:rPr>
          <w:rFonts w:cs="B Lotus" w:hint="cs"/>
          <w:sz w:val="28"/>
          <w:szCs w:val="28"/>
          <w:rtl/>
        </w:rPr>
        <w:t xml:space="preserve"> (2007)، ویژگی های فردی که عمدتا ًشامل پیشینه فرد و همچنین توانایی</w:t>
      </w:r>
      <w:r w:rsidRPr="00C933DA">
        <w:rPr>
          <w:rFonts w:cs="B Lotus" w:hint="cs"/>
          <w:sz w:val="28"/>
          <w:szCs w:val="28"/>
          <w:rtl/>
        </w:rPr>
        <w:softHyphen/>
        <w:t>های علمی پیش دانشگاهی است، به عنوان عوامل مؤثّر بر عملکرد و سازگاری تحصیلی مورد شناسایی قرار گرفته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خارج نمودن مفهوم سازگاری به طور عام و سازگاری تحصیلی به طور خاص از دامنه حوادث تصادفی به سوی اقدامات آگاهانه وکنترل</w:t>
      </w:r>
      <w:r w:rsidRPr="00C933DA">
        <w:rPr>
          <w:rFonts w:cs="B Lotus" w:hint="cs"/>
          <w:sz w:val="28"/>
          <w:szCs w:val="28"/>
          <w:rtl/>
        </w:rPr>
        <w:softHyphen/>
        <w:t>پذیر، منوط به شناسایی ویژگی</w:t>
      </w:r>
      <w:r w:rsidRPr="00C933DA">
        <w:rPr>
          <w:rFonts w:cs="B Lotus" w:hint="cs"/>
          <w:sz w:val="28"/>
          <w:szCs w:val="28"/>
          <w:rtl/>
        </w:rPr>
        <w:softHyphen/>
        <w:t>های فردی و الزامات محیطی است.از این منظر اگرچه ورود به دانشگاه و تحصیلات عالی برای بسیاری از جوانان آرزوی بزرگ و ارزشمند است، با این حال چه بسا به دلیل انتخابی ناآگاهانه و نا صحیح، ممکن است پس از ورود به دانشگاه در برابر الزامات رشته تحصیلی انتخاب شده با سرخوردگی و شرایط ناسازگار مواجه شوند.این موضوع می</w:t>
      </w:r>
      <w:r w:rsidRPr="00C933DA">
        <w:rPr>
          <w:rFonts w:cs="B Lotus" w:hint="cs"/>
          <w:sz w:val="28"/>
          <w:szCs w:val="28"/>
          <w:rtl/>
        </w:rPr>
        <w:softHyphen/>
        <w:t>تواند منجر به ترک تحصیل، تمایل به تغییر رشته و ناسازگاری با موقعیت و عدم پیشرفت تحصیلی شود و علاوه براین با عوارض روحی وروانی همراه شود (وانگ</w:t>
      </w:r>
      <w:r w:rsidRPr="00C933DA">
        <w:rPr>
          <w:rStyle w:val="a5"/>
          <w:rFonts w:cs="B Lotus"/>
          <w:sz w:val="28"/>
          <w:szCs w:val="28"/>
          <w:rtl/>
        </w:rPr>
        <w:footnoteReference w:id="21"/>
      </w:r>
      <w:r w:rsidRPr="00C933DA">
        <w:rPr>
          <w:rFonts w:cs="B Lotus" w:hint="cs"/>
          <w:sz w:val="28"/>
          <w:szCs w:val="28"/>
          <w:rtl/>
        </w:rPr>
        <w:t xml:space="preserve"> و چن،2006).</w:t>
      </w:r>
    </w:p>
    <w:p w:rsidR="00A5010B" w:rsidRPr="00C933DA" w:rsidRDefault="00A5010B" w:rsidP="00C933DA">
      <w:pPr>
        <w:pStyle w:val="2"/>
        <w:spacing w:line="360" w:lineRule="auto"/>
        <w:rPr>
          <w:rFonts w:cs="B Lotus"/>
          <w:sz w:val="28"/>
          <w:szCs w:val="28"/>
          <w:rtl/>
        </w:rPr>
      </w:pPr>
      <w:bookmarkStart w:id="5" w:name="_Toc376543165"/>
      <w:r w:rsidRPr="00C933DA">
        <w:rPr>
          <w:rFonts w:cs="B Lotus" w:hint="cs"/>
          <w:sz w:val="28"/>
          <w:szCs w:val="28"/>
          <w:rtl/>
        </w:rPr>
        <w:t>2-5-1- عوامل مؤثّر در سازگاری تحصیلی</w:t>
      </w:r>
      <w:bookmarkEnd w:id="5"/>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یکی از عوامل مهمّی که به نظر می</w:t>
      </w:r>
      <w:r w:rsidRPr="00C933DA">
        <w:rPr>
          <w:rFonts w:cs="B Lotus" w:hint="cs"/>
          <w:sz w:val="28"/>
          <w:szCs w:val="28"/>
          <w:rtl/>
        </w:rPr>
        <w:softHyphen/>
        <w:t>رسد در سازگاری تحصیلی دانشجویان مؤثر بوده است، سبک</w:t>
      </w:r>
      <w:r w:rsidRPr="00C933DA">
        <w:rPr>
          <w:rFonts w:cs="B Lotus" w:hint="cs"/>
          <w:sz w:val="28"/>
          <w:szCs w:val="28"/>
          <w:rtl/>
        </w:rPr>
        <w:softHyphen/>
        <w:t>های تفکر است.استرنبرگ و زانگ</w:t>
      </w:r>
      <w:r w:rsidRPr="00C933DA">
        <w:rPr>
          <w:rStyle w:val="a5"/>
          <w:rFonts w:cs="B Lotus"/>
          <w:sz w:val="28"/>
          <w:szCs w:val="28"/>
          <w:rtl/>
        </w:rPr>
        <w:footnoteReference w:id="22"/>
      </w:r>
      <w:r w:rsidRPr="00C933DA">
        <w:rPr>
          <w:rFonts w:cs="B Lotus" w:hint="cs"/>
          <w:sz w:val="28"/>
          <w:szCs w:val="28"/>
          <w:rtl/>
        </w:rPr>
        <w:t>، سبک</w:t>
      </w:r>
      <w:r w:rsidRPr="00C933DA">
        <w:rPr>
          <w:rFonts w:cs="B Lotus" w:hint="cs"/>
          <w:sz w:val="28"/>
          <w:szCs w:val="28"/>
          <w:rtl/>
        </w:rPr>
        <w:softHyphen/>
        <w:t>های تفکر را با توجه به شیوه</w:t>
      </w:r>
      <w:r w:rsidRPr="00C933DA">
        <w:rPr>
          <w:rFonts w:cs="B Lotus" w:hint="cs"/>
          <w:sz w:val="28"/>
          <w:szCs w:val="28"/>
          <w:rtl/>
        </w:rPr>
        <w:softHyphen/>
        <w:t>های ترجیح داده شده افراد در تفکر و استفاده از       توانایی</w:t>
      </w:r>
      <w:r w:rsidRPr="00C933DA">
        <w:rPr>
          <w:rFonts w:cs="B Lotus" w:hint="cs"/>
          <w:sz w:val="28"/>
          <w:szCs w:val="28"/>
          <w:rtl/>
        </w:rPr>
        <w:softHyphen/>
        <w:t>های خود، تقسیم کرده</w:t>
      </w:r>
      <w:r w:rsidRPr="00C933DA">
        <w:rPr>
          <w:rFonts w:cs="B Lotus" w:hint="cs"/>
          <w:sz w:val="28"/>
          <w:szCs w:val="28"/>
          <w:rtl/>
        </w:rPr>
        <w:softHyphen/>
        <w:t>اند.آن</w:t>
      </w:r>
      <w:r w:rsidRPr="00C933DA">
        <w:rPr>
          <w:rFonts w:cs="B Lotus" w:hint="cs"/>
          <w:sz w:val="28"/>
          <w:szCs w:val="28"/>
          <w:rtl/>
        </w:rPr>
        <w:softHyphen/>
        <w:t>ها در نظریه حکومت ذهنی خویش معتقدند، انواع شیوه</w:t>
      </w:r>
      <w:r w:rsidRPr="00C933DA">
        <w:rPr>
          <w:rFonts w:cs="B Lotus" w:hint="cs"/>
          <w:sz w:val="28"/>
          <w:szCs w:val="28"/>
          <w:rtl/>
        </w:rPr>
        <w:softHyphen/>
        <w:t xml:space="preserve">های مختلف حکومتی که در جهان وجود دارد تصادفی نبوده است بلکه انعکاس </w:t>
      </w:r>
      <w:r w:rsidRPr="00C933DA">
        <w:rPr>
          <w:rFonts w:cs="B Lotus" w:hint="cs"/>
          <w:sz w:val="28"/>
          <w:szCs w:val="28"/>
          <w:rtl/>
        </w:rPr>
        <w:lastRenderedPageBreak/>
        <w:t>بیرونی افکار ذهنی انسان</w:t>
      </w:r>
      <w:r w:rsidRPr="00C933DA">
        <w:rPr>
          <w:rFonts w:cs="B Lotus" w:hint="cs"/>
          <w:sz w:val="28"/>
          <w:szCs w:val="28"/>
          <w:rtl/>
        </w:rPr>
        <w:softHyphen/>
        <w:t>ها است(بالبی</w:t>
      </w:r>
      <w:r w:rsidRPr="00C933DA">
        <w:rPr>
          <w:rStyle w:val="a5"/>
          <w:rFonts w:cs="B Lotus"/>
          <w:sz w:val="28"/>
          <w:szCs w:val="28"/>
          <w:rtl/>
        </w:rPr>
        <w:footnoteReference w:id="23"/>
      </w:r>
      <w:r w:rsidRPr="00C933DA">
        <w:rPr>
          <w:rFonts w:cs="B Lotus" w:hint="cs"/>
          <w:sz w:val="28"/>
          <w:szCs w:val="28"/>
          <w:rtl/>
        </w:rPr>
        <w:t>،1998).بر این اساس و با استفاده از استعاره حکومت، استرنبرگ 13 سبک تفکر را مطرح می</w:t>
      </w:r>
      <w:r w:rsidRPr="00C933DA">
        <w:rPr>
          <w:rFonts w:cs="B Lotus" w:hint="cs"/>
          <w:sz w:val="28"/>
          <w:szCs w:val="28"/>
          <w:rtl/>
        </w:rPr>
        <w:softHyphen/>
        <w:t>کند که به نحوی با سازگاری تحصیلی در ارتباط بوده و در 5 بعد قابل تفکیک  هستند1-کارکردها:شامل</w:t>
      </w:r>
      <w:r w:rsidRPr="00C933DA">
        <w:rPr>
          <w:rFonts w:cs="B Lotus"/>
          <w:sz w:val="28"/>
          <w:szCs w:val="28"/>
          <w:rtl/>
        </w:rPr>
        <w:softHyphen/>
      </w:r>
      <w:r w:rsidRPr="00C933DA">
        <w:rPr>
          <w:rFonts w:cs="B Lotus" w:hint="cs"/>
          <w:sz w:val="28"/>
          <w:szCs w:val="28"/>
          <w:rtl/>
        </w:rPr>
        <w:t xml:space="preserve">     سبک</w:t>
      </w:r>
      <w:r w:rsidRPr="00C933DA">
        <w:rPr>
          <w:rFonts w:cs="B Lotus" w:hint="cs"/>
          <w:sz w:val="28"/>
          <w:szCs w:val="28"/>
          <w:rtl/>
        </w:rPr>
        <w:softHyphen/>
        <w:t>های تفکر قانونی(خلاق بودن، فضایی، ارزیابی افراد دیگر، اجرای</w:t>
      </w:r>
      <w:r w:rsidRPr="00C933DA">
        <w:rPr>
          <w:rFonts w:cs="B Lotus"/>
          <w:sz w:val="28"/>
          <w:szCs w:val="28"/>
          <w:rtl/>
        </w:rPr>
        <w:softHyphen/>
      </w:r>
      <w:r w:rsidRPr="00C933DA">
        <w:rPr>
          <w:rFonts w:cs="B Lotus" w:hint="cs"/>
          <w:sz w:val="28"/>
          <w:szCs w:val="28"/>
          <w:rtl/>
        </w:rPr>
        <w:t xml:space="preserve">انجام تکلیف </w:t>
      </w:r>
      <w:r w:rsidRPr="00C933DA">
        <w:rPr>
          <w:rFonts w:cs="B Lotus"/>
          <w:sz w:val="28"/>
          <w:szCs w:val="28"/>
          <w:rtl/>
        </w:rPr>
        <w:softHyphen/>
      </w:r>
      <w:r w:rsidRPr="00C933DA">
        <w:rPr>
          <w:rFonts w:cs="B Lotus" w:hint="cs"/>
          <w:sz w:val="28"/>
          <w:szCs w:val="28"/>
          <w:rtl/>
        </w:rPr>
        <w:t>با</w:t>
      </w:r>
      <w:r w:rsidRPr="00C933DA">
        <w:rPr>
          <w:rFonts w:cs="B Lotus"/>
          <w:sz w:val="28"/>
          <w:szCs w:val="28"/>
          <w:rtl/>
        </w:rPr>
        <w:softHyphen/>
      </w:r>
      <w:r w:rsidRPr="00C933DA">
        <w:rPr>
          <w:rFonts w:cs="B Lotus" w:hint="cs"/>
          <w:sz w:val="28"/>
          <w:szCs w:val="28"/>
          <w:rtl/>
        </w:rPr>
        <w:t>توجّه</w:t>
      </w:r>
      <w:r w:rsidRPr="00C933DA">
        <w:rPr>
          <w:rFonts w:cs="B Lotus"/>
          <w:sz w:val="28"/>
          <w:szCs w:val="28"/>
          <w:rtl/>
        </w:rPr>
        <w:softHyphen/>
      </w:r>
      <w:r w:rsidRPr="00C933DA">
        <w:rPr>
          <w:rFonts w:cs="B Lotus" w:hint="cs"/>
          <w:sz w:val="28"/>
          <w:szCs w:val="28"/>
          <w:rtl/>
        </w:rPr>
        <w:t>به</w:t>
      </w:r>
      <w:r w:rsidRPr="00C933DA">
        <w:rPr>
          <w:rFonts w:cs="B Lotus"/>
          <w:sz w:val="28"/>
          <w:szCs w:val="28"/>
          <w:rtl/>
        </w:rPr>
        <w:softHyphen/>
      </w:r>
      <w:r w:rsidRPr="00C933DA">
        <w:rPr>
          <w:rFonts w:cs="B Lotus" w:hint="cs"/>
          <w:sz w:val="28"/>
          <w:szCs w:val="28"/>
          <w:rtl/>
        </w:rPr>
        <w:t xml:space="preserve">دستورات          </w:t>
      </w:r>
      <w:r w:rsidRPr="00C933DA">
        <w:rPr>
          <w:rFonts w:cs="B Lotus"/>
          <w:sz w:val="28"/>
          <w:szCs w:val="28"/>
          <w:rtl/>
        </w:rPr>
        <w:softHyphen/>
      </w:r>
      <w:r w:rsidRPr="00C933DA">
        <w:rPr>
          <w:rFonts w:cs="B Lotus" w:hint="cs"/>
          <w:sz w:val="28"/>
          <w:szCs w:val="28"/>
          <w:rtl/>
        </w:rPr>
        <w:t xml:space="preserve">داده </w:t>
      </w:r>
      <w:r w:rsidRPr="00C933DA">
        <w:rPr>
          <w:rFonts w:cs="B Lotus"/>
          <w:sz w:val="28"/>
          <w:szCs w:val="28"/>
          <w:rtl/>
        </w:rPr>
        <w:softHyphen/>
      </w:r>
      <w:r w:rsidRPr="00C933DA">
        <w:rPr>
          <w:rFonts w:cs="B Lotus" w:hint="cs"/>
          <w:sz w:val="28"/>
          <w:szCs w:val="28"/>
          <w:rtl/>
        </w:rPr>
        <w:t>شده)؛2-شکل</w:t>
      </w:r>
      <w:r w:rsidRPr="00C933DA">
        <w:rPr>
          <w:rFonts w:cs="B Lotus" w:hint="cs"/>
          <w:sz w:val="28"/>
          <w:szCs w:val="28"/>
          <w:rtl/>
        </w:rPr>
        <w:softHyphen/>
        <w:t>ها:شامل</w:t>
      </w:r>
      <w:r w:rsidRPr="00C933DA">
        <w:rPr>
          <w:rFonts w:cs="B Lotus"/>
          <w:sz w:val="28"/>
          <w:szCs w:val="28"/>
          <w:rtl/>
        </w:rPr>
        <w:softHyphen/>
      </w:r>
      <w:r w:rsidRPr="00C933DA">
        <w:rPr>
          <w:rFonts w:cs="B Lotus" w:hint="cs"/>
          <w:sz w:val="28"/>
          <w:szCs w:val="28"/>
          <w:rtl/>
        </w:rPr>
        <w:t>سبک</w:t>
      </w:r>
      <w:r w:rsidRPr="00C933DA">
        <w:rPr>
          <w:rFonts w:cs="B Lotus" w:hint="cs"/>
          <w:sz w:val="28"/>
          <w:szCs w:val="28"/>
          <w:rtl/>
        </w:rPr>
        <w:softHyphen/>
        <w:t>های</w:t>
      </w:r>
      <w:r w:rsidRPr="00C933DA">
        <w:rPr>
          <w:rFonts w:cs="B Lotus"/>
          <w:sz w:val="28"/>
          <w:szCs w:val="28"/>
          <w:rtl/>
        </w:rPr>
        <w:softHyphen/>
      </w:r>
      <w:r w:rsidRPr="00C933DA">
        <w:rPr>
          <w:rFonts w:cs="B Lotus" w:hint="cs"/>
          <w:sz w:val="28"/>
          <w:szCs w:val="28"/>
          <w:rtl/>
        </w:rPr>
        <w:t>تفکرسلسله</w:t>
      </w:r>
      <w:r w:rsidRPr="00C933DA">
        <w:rPr>
          <w:rFonts w:cs="B Lotus"/>
          <w:sz w:val="28"/>
          <w:szCs w:val="28"/>
          <w:rtl/>
        </w:rPr>
        <w:softHyphen/>
      </w:r>
      <w:r w:rsidRPr="00C933DA">
        <w:rPr>
          <w:rFonts w:cs="B Lotus" w:hint="cs"/>
          <w:sz w:val="28"/>
          <w:szCs w:val="28"/>
          <w:rtl/>
        </w:rPr>
        <w:t>مراتبی (اولویت</w:t>
      </w:r>
      <w:r w:rsidRPr="00C933DA">
        <w:rPr>
          <w:rFonts w:cs="B Lotus"/>
          <w:sz w:val="28"/>
          <w:szCs w:val="28"/>
          <w:rtl/>
        </w:rPr>
        <w:softHyphen/>
      </w:r>
      <w:r w:rsidRPr="00C933DA">
        <w:rPr>
          <w:rFonts w:cs="B Lotus" w:hint="cs"/>
          <w:sz w:val="28"/>
          <w:szCs w:val="28"/>
          <w:rtl/>
        </w:rPr>
        <w:t>بندی</w:t>
      </w:r>
      <w:r w:rsidRPr="00C933DA">
        <w:rPr>
          <w:rFonts w:cs="B Lotus"/>
          <w:sz w:val="28"/>
          <w:szCs w:val="28"/>
          <w:rtl/>
        </w:rPr>
        <w:softHyphen/>
      </w:r>
      <w:r w:rsidRPr="00C933DA">
        <w:rPr>
          <w:rFonts w:cs="B Lotus" w:hint="cs"/>
          <w:sz w:val="28"/>
          <w:szCs w:val="28"/>
          <w:rtl/>
        </w:rPr>
        <w:t xml:space="preserve"> تکلیف فردی، سلطنتی،کار</w:t>
      </w:r>
      <w:r w:rsidRPr="00C933DA">
        <w:rPr>
          <w:rFonts w:cs="B Lotus"/>
          <w:sz w:val="28"/>
          <w:szCs w:val="28"/>
          <w:rtl/>
        </w:rPr>
        <w:softHyphen/>
      </w:r>
      <w:r w:rsidRPr="00C933DA">
        <w:rPr>
          <w:rFonts w:cs="B Lotus" w:hint="cs"/>
          <w:sz w:val="28"/>
          <w:szCs w:val="28"/>
          <w:rtl/>
        </w:rPr>
        <w:t>روی</w:t>
      </w:r>
      <w:r w:rsidRPr="00C933DA">
        <w:rPr>
          <w:rFonts w:cs="B Lotus"/>
          <w:sz w:val="28"/>
          <w:szCs w:val="28"/>
          <w:rtl/>
        </w:rPr>
        <w:softHyphen/>
      </w:r>
      <w:r w:rsidRPr="00C933DA">
        <w:rPr>
          <w:rFonts w:cs="B Lotus" w:hint="cs"/>
          <w:sz w:val="28"/>
          <w:szCs w:val="28"/>
          <w:rtl/>
        </w:rPr>
        <w:t xml:space="preserve">      یک </w:t>
      </w:r>
      <w:r w:rsidRPr="00C933DA">
        <w:rPr>
          <w:rFonts w:cs="B Lotus"/>
          <w:sz w:val="28"/>
          <w:szCs w:val="28"/>
          <w:rtl/>
        </w:rPr>
        <w:softHyphen/>
      </w:r>
      <w:r w:rsidRPr="00C933DA">
        <w:rPr>
          <w:rFonts w:cs="B Lotus" w:hint="cs"/>
          <w:sz w:val="28"/>
          <w:szCs w:val="28"/>
          <w:rtl/>
        </w:rPr>
        <w:t>تکلیف</w:t>
      </w:r>
      <w:r w:rsidRPr="00C933DA">
        <w:rPr>
          <w:rFonts w:cs="B Lotus"/>
          <w:sz w:val="28"/>
          <w:szCs w:val="28"/>
          <w:rtl/>
        </w:rPr>
        <w:softHyphen/>
      </w:r>
      <w:r w:rsidRPr="00C933DA">
        <w:rPr>
          <w:rFonts w:cs="B Lotus" w:hint="cs"/>
          <w:sz w:val="28"/>
          <w:szCs w:val="28"/>
          <w:rtl/>
        </w:rPr>
        <w:t xml:space="preserve"> دریک </w:t>
      </w:r>
      <w:r w:rsidRPr="00C933DA">
        <w:rPr>
          <w:rFonts w:cs="B Lotus"/>
          <w:sz w:val="28"/>
          <w:szCs w:val="28"/>
          <w:rtl/>
        </w:rPr>
        <w:softHyphen/>
      </w:r>
      <w:r w:rsidRPr="00C933DA">
        <w:rPr>
          <w:rFonts w:cs="B Lotus" w:hint="cs"/>
          <w:sz w:val="28"/>
          <w:szCs w:val="28"/>
          <w:rtl/>
        </w:rPr>
        <w:t>زمان)، الیگارشی(اولویت بندی)،آنارشیست(کارروی تکلیفی بدون محدودیت درباره «چه»،«کجا»،«کی» و«چگونه» انجام دادن کارها)؛3-سطح</w:t>
      </w:r>
      <w:r w:rsidRPr="00C933DA">
        <w:rPr>
          <w:rFonts w:cs="B Lotus" w:hint="cs"/>
          <w:sz w:val="28"/>
          <w:szCs w:val="28"/>
          <w:rtl/>
        </w:rPr>
        <w:softHyphen/>
        <w:t>ها:شامل سطح</w:t>
      </w:r>
      <w:r w:rsidRPr="00C933DA">
        <w:rPr>
          <w:rFonts w:cs="B Lotus" w:hint="cs"/>
          <w:sz w:val="28"/>
          <w:szCs w:val="28"/>
          <w:rtl/>
        </w:rPr>
        <w:softHyphen/>
        <w:t>های تفکر</w:t>
      </w:r>
      <w:r w:rsidRPr="00C933DA">
        <w:rPr>
          <w:rFonts w:cs="B Lotus" w:hint="cs"/>
          <w:sz w:val="28"/>
          <w:szCs w:val="28"/>
          <w:rtl/>
        </w:rPr>
        <w:softHyphen/>
        <w:t>کلی (تمرکز بر تصویر کلی)،جزیی(تمرکز بر جزییات)،4-حوزه</w:t>
      </w:r>
      <w:r w:rsidRPr="00C933DA">
        <w:rPr>
          <w:rFonts w:cs="B Lotus" w:hint="cs"/>
          <w:sz w:val="28"/>
          <w:szCs w:val="28"/>
          <w:rtl/>
        </w:rPr>
        <w:softHyphen/>
        <w:t>ها:شامل سبک</w:t>
      </w:r>
      <w:r w:rsidRPr="00C933DA">
        <w:rPr>
          <w:rFonts w:cs="B Lotus" w:hint="cs"/>
          <w:sz w:val="28"/>
          <w:szCs w:val="28"/>
          <w:rtl/>
        </w:rPr>
        <w:softHyphen/>
        <w:t>های درونی(انجام تکالیف به تنهایی)،بیرونی(کار با دیگران)؛ 5-گرایش</w:t>
      </w:r>
      <w:r w:rsidRPr="00C933DA">
        <w:rPr>
          <w:rFonts w:cs="B Lotus" w:hint="cs"/>
          <w:sz w:val="28"/>
          <w:szCs w:val="28"/>
          <w:rtl/>
        </w:rPr>
        <w:softHyphen/>
        <w:t>ها:شامل سبک</w:t>
      </w:r>
      <w:r w:rsidRPr="00C933DA">
        <w:rPr>
          <w:rFonts w:cs="B Lotus" w:hint="cs"/>
          <w:sz w:val="28"/>
          <w:szCs w:val="28"/>
          <w:rtl/>
        </w:rPr>
        <w:softHyphen/>
        <w:t>های آزاداندیش(اتخاذ رویکرد بدیع نسبت به انجام تکلیف) و        محافظه</w:t>
      </w:r>
      <w:r w:rsidRPr="00C933DA">
        <w:rPr>
          <w:rFonts w:cs="B Lotus" w:hint="cs"/>
          <w:sz w:val="28"/>
          <w:szCs w:val="28"/>
          <w:rtl/>
        </w:rPr>
        <w:softHyphen/>
        <w:t>کاریعنی</w:t>
      </w:r>
      <w:r w:rsidRPr="00C933DA">
        <w:rPr>
          <w:rFonts w:cs="B Lotus" w:hint="cs"/>
          <w:sz w:val="28"/>
          <w:szCs w:val="28"/>
          <w:rtl/>
        </w:rPr>
        <w:softHyphen/>
        <w:t xml:space="preserve"> استفاده از  شیوه</w:t>
      </w:r>
      <w:r w:rsidRPr="00C933DA">
        <w:rPr>
          <w:rFonts w:cs="B Lotus" w:hint="cs"/>
          <w:sz w:val="28"/>
          <w:szCs w:val="28"/>
          <w:rtl/>
        </w:rPr>
        <w:softHyphen/>
        <w:t>های سنتی در انجام تکالیف(چوی</w:t>
      </w:r>
      <w:r w:rsidRPr="00C933DA">
        <w:rPr>
          <w:rStyle w:val="a5"/>
          <w:rFonts w:cs="B Lotus"/>
          <w:sz w:val="28"/>
          <w:szCs w:val="28"/>
          <w:rtl/>
        </w:rPr>
        <w:footnoteReference w:id="24"/>
      </w:r>
      <w:r w:rsidRPr="00C933DA">
        <w:rPr>
          <w:rFonts w:cs="B Lotus" w:hint="cs"/>
          <w:sz w:val="28"/>
          <w:szCs w:val="28"/>
          <w:rtl/>
        </w:rPr>
        <w:t>،2001).تحقیقات نشان می</w:t>
      </w:r>
      <w:r w:rsidRPr="00C933DA">
        <w:rPr>
          <w:rFonts w:cs="B Lotus" w:hint="cs"/>
          <w:sz w:val="28"/>
          <w:szCs w:val="28"/>
          <w:rtl/>
        </w:rPr>
        <w:softHyphen/>
        <w:t>دهد که</w:t>
      </w:r>
      <w:r w:rsidRPr="00C933DA">
        <w:rPr>
          <w:rFonts w:cs="B Lotus"/>
          <w:sz w:val="28"/>
          <w:szCs w:val="28"/>
          <w:rtl/>
        </w:rPr>
        <w:softHyphen/>
      </w:r>
      <w:r w:rsidRPr="00C933DA">
        <w:rPr>
          <w:rFonts w:cs="B Lotus" w:hint="cs"/>
          <w:sz w:val="28"/>
          <w:szCs w:val="28"/>
          <w:rtl/>
        </w:rPr>
        <w:t xml:space="preserve"> بین سازگاری تحصیلی با سبک</w:t>
      </w:r>
      <w:r w:rsidRPr="00C933DA">
        <w:rPr>
          <w:rFonts w:cs="B Lotus" w:hint="cs"/>
          <w:sz w:val="28"/>
          <w:szCs w:val="28"/>
          <w:rtl/>
        </w:rPr>
        <w:softHyphen/>
        <w:t>های تفکر اجرایی، فضایی، سلسله مراتبی، آزاداندیش و بیرونی همبستگی معنادار وجود دارد.استرنبرگ و زانگ معتقدند که سبک</w:t>
      </w:r>
      <w:r w:rsidRPr="00C933DA">
        <w:rPr>
          <w:rFonts w:cs="B Lotus" w:hint="cs"/>
          <w:sz w:val="28"/>
          <w:szCs w:val="28"/>
          <w:rtl/>
        </w:rPr>
        <w:softHyphen/>
        <w:t>های نوع اول ارزش سازگارانه تری دارند(بالبی،1998).</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ارتباط اطمینان بخش در خانواده نظم هیجانی را ایجاد می</w:t>
      </w:r>
      <w:r w:rsidRPr="00C933DA">
        <w:rPr>
          <w:rFonts w:cs="B Lotus" w:hint="cs"/>
          <w:sz w:val="28"/>
          <w:szCs w:val="28"/>
          <w:rtl/>
        </w:rPr>
        <w:softHyphen/>
        <w:t>کند، به طوری که فرزند می</w:t>
      </w:r>
      <w:r w:rsidRPr="00C933DA">
        <w:rPr>
          <w:rFonts w:cs="B Lotus" w:hint="cs"/>
          <w:sz w:val="28"/>
          <w:szCs w:val="28"/>
          <w:rtl/>
        </w:rPr>
        <w:softHyphen/>
        <w:t>تواند بر اضطراب، عصبانیت وافسردگی خود غلبه کند(لوپز</w:t>
      </w:r>
      <w:r w:rsidRPr="00C933DA">
        <w:rPr>
          <w:rStyle w:val="a5"/>
          <w:rFonts w:cs="B Lotus"/>
          <w:sz w:val="28"/>
          <w:szCs w:val="28"/>
          <w:rtl/>
        </w:rPr>
        <w:footnoteReference w:id="25"/>
      </w:r>
      <w:r w:rsidRPr="00C933DA">
        <w:rPr>
          <w:rFonts w:cs="B Lotus" w:hint="cs"/>
          <w:sz w:val="28"/>
          <w:szCs w:val="28"/>
          <w:rtl/>
        </w:rPr>
        <w:t>،2002).ارتباط اطمینان بخش می</w:t>
      </w:r>
      <w:r w:rsidRPr="00C933DA">
        <w:rPr>
          <w:rFonts w:cs="B Lotus" w:hint="cs"/>
          <w:sz w:val="28"/>
          <w:szCs w:val="28"/>
          <w:rtl/>
        </w:rPr>
        <w:softHyphen/>
        <w:t>تواند دانشجو را از عوامل محیطی و دلسردکننده حفظ کند(پیترسون</w:t>
      </w:r>
      <w:r w:rsidRPr="00C933DA">
        <w:rPr>
          <w:rStyle w:val="a5"/>
          <w:rFonts w:cs="B Lotus"/>
          <w:sz w:val="28"/>
          <w:szCs w:val="28"/>
          <w:rtl/>
        </w:rPr>
        <w:footnoteReference w:id="26"/>
      </w:r>
      <w:r w:rsidRPr="00C933DA">
        <w:rPr>
          <w:rFonts w:cs="B Lotus" w:hint="cs"/>
          <w:sz w:val="28"/>
          <w:szCs w:val="28"/>
          <w:rtl/>
        </w:rPr>
        <w:t>،1999).در چنین شرایطی کمتر احتمال می</w:t>
      </w:r>
      <w:r w:rsidRPr="00C933DA">
        <w:rPr>
          <w:rFonts w:cs="B Lotus" w:hint="cs"/>
          <w:sz w:val="28"/>
          <w:szCs w:val="28"/>
          <w:rtl/>
        </w:rPr>
        <w:softHyphen/>
        <w:t>رود که دانشجو به چالش</w:t>
      </w:r>
      <w:r w:rsidRPr="00C933DA">
        <w:rPr>
          <w:rFonts w:cs="B Lotus" w:hint="cs"/>
          <w:sz w:val="28"/>
          <w:szCs w:val="28"/>
          <w:rtl/>
        </w:rPr>
        <w:softHyphen/>
        <w:t>ها با ناامیدی و ناتوانی پاسخ دهد.بنابراین، این ارتباط قابلیّت</w:t>
      </w:r>
      <w:r w:rsidRPr="00C933DA">
        <w:rPr>
          <w:rFonts w:cs="B Lotus" w:hint="cs"/>
          <w:sz w:val="28"/>
          <w:szCs w:val="28"/>
          <w:rtl/>
        </w:rPr>
        <w:softHyphen/>
        <w:t>های مقابله شخص را نیز به طور غیر مستقیم تقویت می</w:t>
      </w:r>
      <w:r w:rsidRPr="00C933DA">
        <w:rPr>
          <w:rFonts w:cs="B Lotus" w:hint="cs"/>
          <w:sz w:val="28"/>
          <w:szCs w:val="28"/>
          <w:rtl/>
        </w:rPr>
        <w:softHyphen/>
        <w:t>کند.حمایت خانواده با کاهش فشارهای روانی و هیجانی در دوران تغییرات زندگی همراه بوده است، دانشجویانی که امیدوارند که والدینشان به آن</w:t>
      </w:r>
      <w:r w:rsidRPr="00C933DA">
        <w:rPr>
          <w:rFonts w:cs="B Lotus" w:hint="cs"/>
          <w:sz w:val="28"/>
          <w:szCs w:val="28"/>
          <w:rtl/>
        </w:rPr>
        <w:softHyphen/>
        <w:t>ها پاسخ دهند، بیشتر احتمال دارد که از کمک استادان و دوستانی که از آن</w:t>
      </w:r>
      <w:r w:rsidRPr="00C933DA">
        <w:rPr>
          <w:rFonts w:cs="B Lotus" w:hint="cs"/>
          <w:sz w:val="28"/>
          <w:szCs w:val="28"/>
          <w:rtl/>
        </w:rPr>
        <w:softHyphen/>
        <w:t>ها حمایت می</w:t>
      </w:r>
      <w:r w:rsidRPr="00C933DA">
        <w:rPr>
          <w:rFonts w:cs="B Lotus" w:hint="cs"/>
          <w:sz w:val="28"/>
          <w:szCs w:val="28"/>
          <w:rtl/>
        </w:rPr>
        <w:softHyphen/>
        <w:t>کنند استفاده کنند(فلوراین</w:t>
      </w:r>
      <w:r w:rsidRPr="00C933DA">
        <w:rPr>
          <w:rStyle w:val="a5"/>
          <w:rFonts w:cs="B Lotus"/>
          <w:sz w:val="28"/>
          <w:szCs w:val="28"/>
          <w:rtl/>
        </w:rPr>
        <w:footnoteReference w:id="27"/>
      </w:r>
      <w:r w:rsidRPr="00C933DA">
        <w:rPr>
          <w:rFonts w:cs="B Lotus" w:hint="cs"/>
          <w:sz w:val="28"/>
          <w:szCs w:val="28"/>
          <w:rtl/>
        </w:rPr>
        <w:t>،1995). تأثیر مستقیم ارتباطات خانوادگی نشان می</w:t>
      </w:r>
      <w:r w:rsidRPr="00C933DA">
        <w:rPr>
          <w:rFonts w:cs="B Lotus" w:hint="cs"/>
          <w:sz w:val="28"/>
          <w:szCs w:val="28"/>
          <w:rtl/>
        </w:rPr>
        <w:softHyphen/>
        <w:t>دهد که خانواده بخش مهّمی در زندگی دانشجو  را تشکیل  می</w:t>
      </w:r>
      <w:r w:rsidRPr="00C933DA">
        <w:rPr>
          <w:rFonts w:cs="B Lotus" w:hint="cs"/>
          <w:sz w:val="28"/>
          <w:szCs w:val="28"/>
          <w:rtl/>
        </w:rPr>
        <w:softHyphen/>
        <w:t>دهد. مداخلاتی که برای سازگاری دانشجو انجام می</w:t>
      </w:r>
      <w:r w:rsidRPr="00C933DA">
        <w:rPr>
          <w:rFonts w:cs="B Lotus" w:hint="cs"/>
          <w:sz w:val="28"/>
          <w:szCs w:val="28"/>
          <w:rtl/>
        </w:rPr>
        <w:softHyphen/>
        <w:t>گیرد باید اهمیّت متغیّر</w:t>
      </w:r>
      <w:r w:rsidRPr="00C933DA">
        <w:rPr>
          <w:rFonts w:cs="B Lotus" w:hint="cs"/>
          <w:sz w:val="28"/>
          <w:szCs w:val="28"/>
          <w:rtl/>
        </w:rPr>
        <w:softHyphen/>
        <w:t>های خانوادگی و کیفیت ارتباط در خانواده را در نظر بگیرد.ارتباطات در خانواده بر راهبردهای مقابله</w:t>
      </w:r>
      <w:r w:rsidRPr="00C933DA">
        <w:rPr>
          <w:rFonts w:cs="B Lotus" w:hint="cs"/>
          <w:sz w:val="28"/>
          <w:szCs w:val="28"/>
          <w:rtl/>
        </w:rPr>
        <w:softHyphen/>
        <w:t>ای که دانشجوبرای سازگار شدن با شرایط جدید استفاده می</w:t>
      </w:r>
      <w:r w:rsidRPr="00C933DA">
        <w:rPr>
          <w:rFonts w:cs="B Lotus" w:hint="cs"/>
          <w:sz w:val="28"/>
          <w:szCs w:val="28"/>
          <w:rtl/>
        </w:rPr>
        <w:softHyphen/>
        <w:t>کند تأثیر          می</w:t>
      </w:r>
      <w:r w:rsidRPr="00C933DA">
        <w:rPr>
          <w:rFonts w:cs="B Lotus" w:hint="cs"/>
          <w:sz w:val="28"/>
          <w:szCs w:val="28"/>
          <w:rtl/>
        </w:rPr>
        <w:softHyphen/>
        <w:t>گذارد.خانواده نیز عامل مهّمی در میزان سازگاری تحصیلی دانشجویان است.وقتی نیازهای روانی در خانواده برآورده شود، موجب کسب مهارت</w:t>
      </w:r>
      <w:r w:rsidRPr="00C933DA">
        <w:rPr>
          <w:rFonts w:cs="B Lotus" w:hint="cs"/>
          <w:sz w:val="28"/>
          <w:szCs w:val="28"/>
          <w:rtl/>
        </w:rPr>
        <w:softHyphen/>
        <w:t>ها و استعدادها و سازگاری می</w:t>
      </w:r>
      <w:r w:rsidRPr="00C933DA">
        <w:rPr>
          <w:rFonts w:cs="B Lotus" w:hint="cs"/>
          <w:sz w:val="28"/>
          <w:szCs w:val="28"/>
          <w:rtl/>
        </w:rPr>
        <w:softHyphen/>
        <w:t>شود.برعکس، وقتی نیاز</w:t>
      </w:r>
      <w:r w:rsidRPr="00C933DA">
        <w:rPr>
          <w:rFonts w:cs="B Lotus" w:hint="cs"/>
          <w:sz w:val="28"/>
          <w:szCs w:val="28"/>
          <w:rtl/>
        </w:rPr>
        <w:softHyphen/>
        <w:t>های روانی برآورده نشود، فرد به دنبال کسب مهارت</w:t>
      </w:r>
      <w:r w:rsidRPr="00C933DA">
        <w:rPr>
          <w:rFonts w:cs="B Lotus" w:hint="cs"/>
          <w:sz w:val="28"/>
          <w:szCs w:val="28"/>
          <w:rtl/>
        </w:rPr>
        <w:softHyphen/>
        <w:t>ها و پرورش استعدادش نمی</w:t>
      </w:r>
      <w:r w:rsidRPr="00C933DA">
        <w:rPr>
          <w:rFonts w:cs="B Lotus" w:hint="cs"/>
          <w:sz w:val="28"/>
          <w:szCs w:val="28"/>
          <w:rtl/>
        </w:rPr>
        <w:softHyphen/>
        <w:t xml:space="preserve">رود در نتیجه </w:t>
      </w:r>
      <w:r w:rsidRPr="00C933DA">
        <w:rPr>
          <w:rFonts w:cs="B Lotus" w:hint="cs"/>
          <w:sz w:val="28"/>
          <w:szCs w:val="28"/>
          <w:rtl/>
        </w:rPr>
        <w:lastRenderedPageBreak/>
        <w:t>سازگاری صورت       نمی</w:t>
      </w:r>
      <w:r w:rsidRPr="00C933DA">
        <w:rPr>
          <w:rFonts w:cs="B Lotus" w:hint="cs"/>
          <w:sz w:val="28"/>
          <w:szCs w:val="28"/>
          <w:rtl/>
        </w:rPr>
        <w:softHyphen/>
        <w:t>گیرد.احساس داشتن قابلیت، این اطمینان را به دانشجو می</w:t>
      </w:r>
      <w:r w:rsidRPr="00C933DA">
        <w:rPr>
          <w:rFonts w:cs="B Lotus" w:hint="cs"/>
          <w:sz w:val="28"/>
          <w:szCs w:val="28"/>
          <w:rtl/>
        </w:rPr>
        <w:softHyphen/>
        <w:t>بخشد که موفقیّت</w:t>
      </w:r>
      <w:r w:rsidRPr="00C933DA">
        <w:rPr>
          <w:rFonts w:cs="B Lotus" w:hint="cs"/>
          <w:sz w:val="28"/>
          <w:szCs w:val="28"/>
          <w:rtl/>
        </w:rPr>
        <w:softHyphen/>
        <w:t>ها دست</w:t>
      </w:r>
      <w:r w:rsidRPr="00C933DA">
        <w:rPr>
          <w:rFonts w:cs="B Lotus" w:hint="cs"/>
          <w:sz w:val="28"/>
          <w:szCs w:val="28"/>
          <w:rtl/>
        </w:rPr>
        <w:softHyphen/>
        <w:t>یافتنی هستند و این عامل با سازگاری آموزشی مرتبط است. احساس داشتن استقلال، این اطمینان را به دانشجو می</w:t>
      </w:r>
      <w:r w:rsidRPr="00C933DA">
        <w:rPr>
          <w:rFonts w:cs="B Lotus" w:hint="cs"/>
          <w:sz w:val="28"/>
          <w:szCs w:val="28"/>
          <w:rtl/>
        </w:rPr>
        <w:softHyphen/>
        <w:t>بخشد که     می</w:t>
      </w:r>
      <w:r w:rsidRPr="00C933DA">
        <w:rPr>
          <w:rFonts w:cs="B Lotus" w:hint="cs"/>
          <w:sz w:val="28"/>
          <w:szCs w:val="28"/>
          <w:rtl/>
        </w:rPr>
        <w:softHyphen/>
        <w:t>تواند فعالیت</w:t>
      </w:r>
      <w:r w:rsidRPr="00C933DA">
        <w:rPr>
          <w:rFonts w:cs="B Lotus" w:hint="cs"/>
          <w:sz w:val="28"/>
          <w:szCs w:val="28"/>
          <w:rtl/>
        </w:rPr>
        <w:softHyphen/>
        <w:t>های خود را با تمایل و آزادی روانی دنبال کند و از انجام دادن آن</w:t>
      </w:r>
      <w:r w:rsidRPr="00C933DA">
        <w:rPr>
          <w:rFonts w:cs="B Lotus" w:hint="cs"/>
          <w:sz w:val="28"/>
          <w:szCs w:val="28"/>
          <w:rtl/>
        </w:rPr>
        <w:softHyphen/>
        <w:t>ها احساس خشنودی، رضایت و آرامش کند،که  این عامل به سازگاری فردی و هیجانی مربوط می</w:t>
      </w:r>
      <w:r w:rsidRPr="00C933DA">
        <w:rPr>
          <w:rFonts w:cs="B Lotus" w:hint="cs"/>
          <w:sz w:val="28"/>
          <w:szCs w:val="28"/>
          <w:rtl/>
        </w:rPr>
        <w:softHyphen/>
        <w:t>شود. احساس داشتن ارتباط، این اطمینان را به دانشجو می</w:t>
      </w:r>
      <w:r w:rsidRPr="00C933DA">
        <w:rPr>
          <w:rFonts w:cs="B Lotus" w:hint="cs"/>
          <w:sz w:val="28"/>
          <w:szCs w:val="28"/>
          <w:rtl/>
        </w:rPr>
        <w:softHyphen/>
        <w:t>دهد که وی می</w:t>
      </w:r>
      <w:r w:rsidRPr="00C933DA">
        <w:rPr>
          <w:rFonts w:cs="B Lotus" w:hint="cs"/>
          <w:sz w:val="28"/>
          <w:szCs w:val="28"/>
          <w:rtl/>
        </w:rPr>
        <w:softHyphen/>
        <w:t>تواند از فرصت</w:t>
      </w:r>
      <w:r w:rsidRPr="00C933DA">
        <w:rPr>
          <w:rFonts w:cs="B Lotus" w:hint="cs"/>
          <w:sz w:val="28"/>
          <w:szCs w:val="28"/>
          <w:rtl/>
        </w:rPr>
        <w:softHyphen/>
        <w:t>های ارتباطی سودمند بهره</w:t>
      </w:r>
      <w:r w:rsidRPr="00C933DA">
        <w:rPr>
          <w:rFonts w:cs="B Lotus" w:hint="cs"/>
          <w:sz w:val="28"/>
          <w:szCs w:val="28"/>
          <w:rtl/>
        </w:rPr>
        <w:softHyphen/>
        <w:t>مند شود و به سازگاری اجتماعی مربوط می</w:t>
      </w:r>
      <w:r w:rsidRPr="00C933DA">
        <w:rPr>
          <w:rFonts w:cs="B Lotus" w:hint="cs"/>
          <w:sz w:val="28"/>
          <w:szCs w:val="28"/>
          <w:rtl/>
        </w:rPr>
        <w:softHyphen/>
        <w:t>شود. محیط خانواده از طریق ایجاد فضایی هدفمند، حمایت از استقلال، علاقه</w:t>
      </w:r>
      <w:r w:rsidRPr="00C933DA">
        <w:rPr>
          <w:rFonts w:cs="B Lotus" w:hint="cs"/>
          <w:sz w:val="28"/>
          <w:szCs w:val="28"/>
          <w:rtl/>
        </w:rPr>
        <w:softHyphen/>
        <w:t>مندی به فعالیت</w:t>
      </w:r>
      <w:r w:rsidRPr="00C933DA">
        <w:rPr>
          <w:rFonts w:cs="B Lotus" w:hint="cs"/>
          <w:sz w:val="28"/>
          <w:szCs w:val="28"/>
          <w:rtl/>
        </w:rPr>
        <w:softHyphen/>
        <w:t>های فرزند و صرف وقت با او در سازگاری فرزند نقش مهمی را ایفا  می</w:t>
      </w:r>
      <w:r w:rsidRPr="00C933DA">
        <w:rPr>
          <w:rFonts w:cs="B Lotus" w:hint="cs"/>
          <w:sz w:val="28"/>
          <w:szCs w:val="28"/>
          <w:rtl/>
        </w:rPr>
        <w:softHyphen/>
        <w:t>کند (ویلار</w:t>
      </w:r>
      <w:r w:rsidRPr="00C933DA">
        <w:rPr>
          <w:rStyle w:val="a5"/>
          <w:rFonts w:cs="B Lotus"/>
          <w:sz w:val="28"/>
          <w:szCs w:val="28"/>
          <w:rtl/>
        </w:rPr>
        <w:footnoteReference w:id="28"/>
      </w:r>
      <w:r w:rsidRPr="00C933DA">
        <w:rPr>
          <w:rFonts w:cs="B Lotus" w:hint="cs"/>
          <w:sz w:val="28"/>
          <w:szCs w:val="28"/>
          <w:rtl/>
        </w:rPr>
        <w:t>،2006) .حمایت  پدر و مادر بر سازگاری آموزشی، اجتماعی و فردی دانشجو اثر می</w:t>
      </w:r>
      <w:r w:rsidRPr="00C933DA">
        <w:rPr>
          <w:rFonts w:cs="B Lotus" w:hint="cs"/>
          <w:sz w:val="28"/>
          <w:szCs w:val="28"/>
          <w:rtl/>
        </w:rPr>
        <w:softHyphen/>
        <w:t>گذارد و باعث می</w:t>
      </w:r>
      <w:r w:rsidRPr="00C933DA">
        <w:rPr>
          <w:rFonts w:cs="B Lotus" w:hint="cs"/>
          <w:sz w:val="28"/>
          <w:szCs w:val="28"/>
          <w:rtl/>
        </w:rPr>
        <w:softHyphen/>
        <w:t>شود دانشجو با محیط دانشگاه سریع</w:t>
      </w:r>
      <w:r w:rsidRPr="00C933DA">
        <w:rPr>
          <w:rFonts w:cs="B Lotus" w:hint="cs"/>
          <w:sz w:val="28"/>
          <w:szCs w:val="28"/>
          <w:rtl/>
        </w:rPr>
        <w:softHyphen/>
        <w:t>تر و به صورت بهتری سازگار شود.تحقیقات نلسون</w:t>
      </w:r>
      <w:r w:rsidRPr="00C933DA">
        <w:rPr>
          <w:rStyle w:val="a5"/>
          <w:rFonts w:cs="B Lotus"/>
          <w:sz w:val="28"/>
          <w:szCs w:val="28"/>
          <w:rtl/>
        </w:rPr>
        <w:footnoteReference w:id="29"/>
      </w:r>
      <w:r w:rsidRPr="00C933DA">
        <w:rPr>
          <w:rFonts w:cs="B Lotus" w:hint="cs"/>
          <w:sz w:val="28"/>
          <w:szCs w:val="28"/>
          <w:rtl/>
        </w:rPr>
        <w:t xml:space="preserve"> و همکاران(1993)؛ نشان می</w:t>
      </w:r>
      <w:r w:rsidRPr="00C933DA">
        <w:rPr>
          <w:rFonts w:cs="B Lotus" w:hint="cs"/>
          <w:sz w:val="28"/>
          <w:szCs w:val="28"/>
          <w:rtl/>
        </w:rPr>
        <w:softHyphen/>
        <w:t>دهد که بدون توجه به شرایط خانواده، اختلاف بین پدر و مادر، اثرهای منفی بر سازگاری دانشجویان می</w:t>
      </w:r>
      <w:r w:rsidRPr="00C933DA">
        <w:rPr>
          <w:rFonts w:cs="B Lotus" w:hint="cs"/>
          <w:sz w:val="28"/>
          <w:szCs w:val="28"/>
          <w:rtl/>
        </w:rPr>
        <w:softHyphen/>
        <w:t>گذارد.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یکی دیگر از عوامل مرتبط با سازگاری تحصیلی دانشجویان، میزان تحصیلات والدین است.نتایج تحقیقات پیک</w:t>
      </w:r>
      <w:r w:rsidRPr="00C933DA">
        <w:rPr>
          <w:rStyle w:val="a5"/>
          <w:rFonts w:cs="B Lotus"/>
          <w:sz w:val="28"/>
          <w:szCs w:val="28"/>
          <w:rtl/>
        </w:rPr>
        <w:footnoteReference w:id="30"/>
      </w:r>
      <w:r w:rsidRPr="00C933DA">
        <w:rPr>
          <w:rFonts w:cs="B Lotus" w:hint="cs"/>
          <w:sz w:val="28"/>
          <w:szCs w:val="28"/>
          <w:rtl/>
        </w:rPr>
        <w:t xml:space="preserve"> (2005)؛ مبنی بر این است دانشجویانی که والدینشان تحصیلات پایین دارند در سازگاری اجتماعی با محیط دانشگاه با مشکل روبه رو می</w:t>
      </w:r>
      <w:r w:rsidRPr="00C933DA">
        <w:rPr>
          <w:rFonts w:cs="B Lotus" w:hint="cs"/>
          <w:sz w:val="28"/>
          <w:szCs w:val="28"/>
          <w:rtl/>
        </w:rPr>
        <w:softHyphen/>
        <w:t>شوند. این دانشجویان در فعالیت</w:t>
      </w:r>
      <w:r w:rsidRPr="00C933DA">
        <w:rPr>
          <w:rFonts w:cs="B Lotus" w:hint="cs"/>
          <w:sz w:val="28"/>
          <w:szCs w:val="28"/>
          <w:rtl/>
        </w:rPr>
        <w:softHyphen/>
        <w:t xml:space="preserve">های فوق </w:t>
      </w:r>
      <w:r w:rsidRPr="00C933DA">
        <w:rPr>
          <w:rFonts w:cs="B Lotus" w:hint="cs"/>
          <w:sz w:val="28"/>
          <w:szCs w:val="28"/>
          <w:rtl/>
        </w:rPr>
        <w:softHyphen/>
        <w:t>برنامه دانشگاه کمتر شرکت می</w:t>
      </w:r>
      <w:r w:rsidRPr="00C933DA">
        <w:rPr>
          <w:rFonts w:cs="B Lotus" w:hint="cs"/>
          <w:sz w:val="28"/>
          <w:szCs w:val="28"/>
          <w:rtl/>
        </w:rPr>
        <w:softHyphen/>
        <w:t>کنند و این فعالیت</w:t>
      </w:r>
      <w:r w:rsidRPr="00C933DA">
        <w:rPr>
          <w:rFonts w:cs="B Lotus" w:hint="cs"/>
          <w:sz w:val="28"/>
          <w:szCs w:val="28"/>
          <w:rtl/>
        </w:rPr>
        <w:softHyphen/>
        <w:t>ها را تا زمانی که در برنامه</w:t>
      </w:r>
      <w:r w:rsidRPr="00C933DA">
        <w:rPr>
          <w:rFonts w:cs="B Lotus" w:hint="cs"/>
          <w:sz w:val="28"/>
          <w:szCs w:val="28"/>
          <w:rtl/>
        </w:rPr>
        <w:softHyphen/>
        <w:t>های آموزشی خود موفّق شوند، به تعویق                          می</w:t>
      </w:r>
      <w:r w:rsidRPr="00C933DA">
        <w:rPr>
          <w:rFonts w:cs="B Lotus" w:hint="cs"/>
          <w:sz w:val="28"/>
          <w:szCs w:val="28"/>
          <w:rtl/>
        </w:rPr>
        <w:softHyphen/>
        <w:t>اندازند.پیک، تأثیر مثبت این فعالیت</w:t>
      </w:r>
      <w:r w:rsidRPr="00C933DA">
        <w:rPr>
          <w:rFonts w:cs="B Lotus" w:hint="cs"/>
          <w:sz w:val="28"/>
          <w:szCs w:val="28"/>
          <w:rtl/>
        </w:rPr>
        <w:softHyphen/>
        <w:t>ها را در سازگاری اجتماعی دانشجویان نشان داده است.معمولاً فرهنگ دانشجویانی که والدینشان تحصیلات پایین دارند با فرهنگ دانشگاه فرق دارد. اگر خانواده احساس کند دیگر نمی</w:t>
      </w:r>
      <w:r w:rsidRPr="00C933DA">
        <w:rPr>
          <w:rFonts w:cs="B Lotus" w:hint="cs"/>
          <w:sz w:val="28"/>
          <w:szCs w:val="28"/>
          <w:rtl/>
        </w:rPr>
        <w:softHyphen/>
        <w:t>تواند با فرزندش بعد از ورود به دانشگاه ارتباط برقرار کند، ممکن است دانشجو احساس تنهایی و سردرگمی کند و نتواند از تجربه تحصیل در دانشگاه بهره کامل ببرد.برخی از تحقیقات روی شغل پدر در سازگاری دانشجو با محیط دانشگاه تمرکز کرده</w:t>
      </w:r>
      <w:r w:rsidRPr="00C933DA">
        <w:rPr>
          <w:rFonts w:cs="B Lotus" w:hint="cs"/>
          <w:sz w:val="28"/>
          <w:szCs w:val="28"/>
          <w:rtl/>
        </w:rPr>
        <w:softHyphen/>
        <w:t>اند.خلیلی و نیز هورن</w:t>
      </w:r>
      <w:r w:rsidRPr="00C933DA">
        <w:rPr>
          <w:rStyle w:val="a5"/>
          <w:rFonts w:cs="B Lotus"/>
          <w:sz w:val="28"/>
          <w:szCs w:val="28"/>
          <w:rtl/>
        </w:rPr>
        <w:footnoteReference w:id="31"/>
      </w:r>
      <w:r w:rsidRPr="00C933DA">
        <w:rPr>
          <w:rFonts w:cs="B Lotus" w:hint="cs"/>
          <w:sz w:val="28"/>
          <w:szCs w:val="28"/>
          <w:rtl/>
        </w:rPr>
        <w:t xml:space="preserve"> و نایز</w:t>
      </w:r>
      <w:r w:rsidRPr="00C933DA">
        <w:rPr>
          <w:rStyle w:val="a5"/>
          <w:rFonts w:cs="B Lotus"/>
          <w:sz w:val="28"/>
          <w:szCs w:val="28"/>
          <w:rtl/>
        </w:rPr>
        <w:footnoteReference w:id="32"/>
      </w:r>
      <w:r w:rsidRPr="00C933DA">
        <w:rPr>
          <w:rFonts w:cs="B Lotus" w:hint="cs"/>
          <w:sz w:val="28"/>
          <w:szCs w:val="28"/>
          <w:rtl/>
        </w:rPr>
        <w:t xml:space="preserve"> (2002)؛ به این نتیجه رسیدند که شغل پدر بر سازگاری دانشجو با محیط دانشگاه اثر می</w:t>
      </w:r>
      <w:r w:rsidRPr="00C933DA">
        <w:rPr>
          <w:rFonts w:cs="B Lotus" w:hint="cs"/>
          <w:sz w:val="28"/>
          <w:szCs w:val="28"/>
          <w:rtl/>
        </w:rPr>
        <w:softHyphen/>
        <w:t>گذارد.آموزش در دانشگاه کلید موفقیّت و ارتقای آموزشی، اجتماعی و اقتصادی به شمار می</w:t>
      </w:r>
      <w:r w:rsidRPr="00C933DA">
        <w:rPr>
          <w:rFonts w:cs="B Lotus" w:hint="cs"/>
          <w:sz w:val="28"/>
          <w:szCs w:val="28"/>
          <w:rtl/>
        </w:rPr>
        <w:softHyphen/>
        <w:t>رود.فرزندان والدینی که از وضعیت مطلوب اجتماعی بهره</w:t>
      </w:r>
      <w:r w:rsidRPr="00C933DA">
        <w:rPr>
          <w:rFonts w:cs="B Lotus" w:hint="cs"/>
          <w:sz w:val="28"/>
          <w:szCs w:val="28"/>
          <w:rtl/>
        </w:rPr>
        <w:softHyphen/>
        <w:t>مند نیستند، از آمادگی کمتری برای کسب آموزش، داشتن آروزهای محدودتر، حمایت و تشویق کمتر و دانش کمتر در خصوص چگونگی ورود به دانشگاه رنج می</w:t>
      </w:r>
      <w:r w:rsidRPr="00C933DA">
        <w:rPr>
          <w:rFonts w:cs="B Lotus" w:hint="cs"/>
          <w:sz w:val="28"/>
          <w:szCs w:val="28"/>
          <w:rtl/>
        </w:rPr>
        <w:softHyphen/>
        <w:t>برند. این عوامل شناخت ذهنی نسبت به دانشگاه و تنوع انتخاب را کاهش می</w:t>
      </w:r>
      <w:r w:rsidRPr="00C933DA">
        <w:rPr>
          <w:rFonts w:cs="B Lotus" w:hint="cs"/>
          <w:sz w:val="28"/>
          <w:szCs w:val="28"/>
          <w:rtl/>
        </w:rPr>
        <w:softHyphen/>
        <w:t>دهد که گذراندن موفقیّت</w:t>
      </w:r>
      <w:r w:rsidRPr="00C933DA">
        <w:rPr>
          <w:rFonts w:cs="B Lotus" w:hint="cs"/>
          <w:sz w:val="28"/>
          <w:szCs w:val="28"/>
          <w:rtl/>
        </w:rPr>
        <w:softHyphen/>
        <w:t>آمیز این دوره را با مشکل روبه</w:t>
      </w:r>
      <w:r w:rsidRPr="00C933DA">
        <w:rPr>
          <w:rFonts w:cs="B Lotus" w:hint="cs"/>
          <w:sz w:val="28"/>
          <w:szCs w:val="28"/>
          <w:rtl/>
        </w:rPr>
        <w:softHyphen/>
        <w:t>رو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lastRenderedPageBreak/>
        <w:t>یکی دیگر از عواملی که بر سازگاری دانشجو با محیط دانشگاه به طور خاص و سازگاری تحصیلی به طور عام تأثیر  می</w:t>
      </w:r>
      <w:r w:rsidRPr="00C933DA">
        <w:rPr>
          <w:rFonts w:cs="B Lotus" w:hint="cs"/>
          <w:sz w:val="28"/>
          <w:szCs w:val="28"/>
          <w:rtl/>
        </w:rPr>
        <w:softHyphen/>
        <w:t>گذارد پذیرش مسئولیّت</w:t>
      </w:r>
      <w:r w:rsidRPr="00C933DA">
        <w:rPr>
          <w:rFonts w:cs="B Lotus" w:hint="cs"/>
          <w:sz w:val="28"/>
          <w:szCs w:val="28"/>
          <w:rtl/>
        </w:rPr>
        <w:softHyphen/>
        <w:t>های فردی است.نتایج تحقیقات چوی(2001)؛ نشان می</w:t>
      </w:r>
      <w:r w:rsidRPr="00C933DA">
        <w:rPr>
          <w:rFonts w:cs="B Lotus" w:hint="cs"/>
          <w:sz w:val="28"/>
          <w:szCs w:val="28"/>
          <w:rtl/>
        </w:rPr>
        <w:softHyphen/>
        <w:t>دهد که پذیرش مسئولیّت</w:t>
      </w:r>
      <w:r w:rsidRPr="00C933DA">
        <w:rPr>
          <w:rFonts w:cs="B Lotus"/>
          <w:sz w:val="28"/>
          <w:szCs w:val="28"/>
          <w:rtl/>
        </w:rPr>
        <w:softHyphen/>
      </w:r>
      <w:r w:rsidRPr="00C933DA">
        <w:rPr>
          <w:rFonts w:cs="B Lotus" w:hint="cs"/>
          <w:sz w:val="28"/>
          <w:szCs w:val="28"/>
          <w:rtl/>
        </w:rPr>
        <w:t>های فردی برسازگاری اثر دارد.دانشجویان که به تجربه</w:t>
      </w:r>
      <w:r w:rsidRPr="00C933DA">
        <w:rPr>
          <w:rFonts w:cs="B Lotus" w:hint="cs"/>
          <w:sz w:val="28"/>
          <w:szCs w:val="28"/>
          <w:rtl/>
        </w:rPr>
        <w:softHyphen/>
        <w:t>ی تحصیل دردانشگاه به عنوان ادامه      تجربه</w:t>
      </w:r>
      <w:r w:rsidRPr="00C933DA">
        <w:rPr>
          <w:rFonts w:cs="B Lotus" w:hint="cs"/>
          <w:sz w:val="28"/>
          <w:szCs w:val="28"/>
          <w:rtl/>
        </w:rPr>
        <w:softHyphen/>
        <w:t>های آموزشی، اجتماعی و فردی خود می</w:t>
      </w:r>
      <w:r w:rsidRPr="00C933DA">
        <w:rPr>
          <w:rFonts w:cs="B Lotus" w:hint="cs"/>
          <w:sz w:val="28"/>
          <w:szCs w:val="28"/>
          <w:rtl/>
        </w:rPr>
        <w:softHyphen/>
        <w:t>نگرند،بهتر خود را با محیط سازگار می</w:t>
      </w:r>
      <w:r w:rsidRPr="00C933DA">
        <w:rPr>
          <w:rFonts w:cs="B Lotus" w:hint="cs"/>
          <w:sz w:val="28"/>
          <w:szCs w:val="28"/>
          <w:rtl/>
        </w:rPr>
        <w:softHyphen/>
        <w:t>کنند، درحالی که دوره دانشگاه برای دانشجویان دیگر از نظر آموزشی، اجتماعی و فردی پیچیده</w:t>
      </w:r>
      <w:r w:rsidRPr="00C933DA">
        <w:rPr>
          <w:rFonts w:cs="B Lotus" w:hint="cs"/>
          <w:sz w:val="28"/>
          <w:szCs w:val="28"/>
          <w:rtl/>
        </w:rPr>
        <w:softHyphen/>
        <w:t>تر است.کیفیت سازگاری با دانشگاه در موفقیت این دانشجویان تأثیر می</w:t>
      </w:r>
      <w:r w:rsidRPr="00C933DA">
        <w:rPr>
          <w:rFonts w:cs="B Lotus" w:hint="cs"/>
          <w:sz w:val="28"/>
          <w:szCs w:val="28"/>
          <w:rtl/>
        </w:rPr>
        <w:softHyphen/>
        <w:t>گذارد.</w:t>
      </w:r>
      <w:r w:rsidRPr="00C933DA">
        <w:rPr>
          <w:rFonts w:cs="B Lotus"/>
          <w:sz w:val="28"/>
          <w:szCs w:val="28"/>
          <w:rtl/>
        </w:rPr>
        <w:t xml:space="preserve"> </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هوش از عوامل دیگری است که بر سازگاری دانشجویان تأثیر می</w:t>
      </w:r>
      <w:r w:rsidRPr="00C933DA">
        <w:rPr>
          <w:rFonts w:cs="B Lotus" w:hint="cs"/>
          <w:sz w:val="28"/>
          <w:szCs w:val="28"/>
          <w:rtl/>
        </w:rPr>
        <w:softHyphen/>
        <w:t>گذارد.دانشجویانی که باهوش</w:t>
      </w:r>
      <w:r w:rsidRPr="00C933DA">
        <w:rPr>
          <w:rFonts w:cs="B Lotus" w:hint="cs"/>
          <w:sz w:val="28"/>
          <w:szCs w:val="28"/>
          <w:rtl/>
        </w:rPr>
        <w:softHyphen/>
        <w:t>ترند می</w:t>
      </w:r>
      <w:r w:rsidRPr="00C933DA">
        <w:rPr>
          <w:rFonts w:cs="B Lotus" w:hint="cs"/>
          <w:sz w:val="28"/>
          <w:szCs w:val="28"/>
          <w:rtl/>
        </w:rPr>
        <w:softHyphen/>
        <w:t>توانند نیازهای محیط را ارزیابی کنند و از راهبردهای مقابله</w:t>
      </w:r>
      <w:r w:rsidRPr="00C933DA">
        <w:rPr>
          <w:rFonts w:cs="B Lotus" w:hint="cs"/>
          <w:sz w:val="28"/>
          <w:szCs w:val="28"/>
          <w:rtl/>
        </w:rPr>
        <w:softHyphen/>
        <w:t>ای مؤثّر برای سازگاری استفاده کنند.آنان استعداد کافی برای رسیدن به هدف را دارندومی</w:t>
      </w:r>
      <w:r w:rsidRPr="00C933DA">
        <w:rPr>
          <w:rFonts w:cs="B Lotus" w:hint="cs"/>
          <w:sz w:val="28"/>
          <w:szCs w:val="28"/>
          <w:rtl/>
        </w:rPr>
        <w:softHyphen/>
        <w:t>توانند پیشرفت خود را برای رسیدن به هدف کنترل کنند(هولاهان</w:t>
      </w:r>
      <w:r w:rsidRPr="00C933DA">
        <w:rPr>
          <w:rStyle w:val="a5"/>
          <w:rFonts w:cs="B Lotus"/>
          <w:sz w:val="28"/>
          <w:szCs w:val="28"/>
          <w:rtl/>
        </w:rPr>
        <w:footnoteReference w:id="33"/>
      </w:r>
      <w:r w:rsidRPr="00C933DA">
        <w:rPr>
          <w:rFonts w:cs="B Lotus" w:hint="cs"/>
          <w:sz w:val="28"/>
          <w:szCs w:val="28"/>
          <w:rtl/>
        </w:rPr>
        <w:t>،1994).</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علاقه به رشته تحصیلی بر سازگاری دانشجو با محیط دانشگاه اثر دارد.علاقه</w:t>
      </w:r>
      <w:r w:rsidRPr="00C933DA">
        <w:rPr>
          <w:rFonts w:cs="B Lotus" w:hint="cs"/>
          <w:sz w:val="28"/>
          <w:szCs w:val="28"/>
          <w:rtl/>
        </w:rPr>
        <w:softHyphen/>
        <w:t>مندی به رشته تحصیلی بریادگیری مطالب درسی، سرمایه</w:t>
      </w:r>
      <w:r w:rsidRPr="00C933DA">
        <w:rPr>
          <w:rFonts w:cs="B Lotus" w:hint="cs"/>
          <w:sz w:val="28"/>
          <w:szCs w:val="28"/>
          <w:rtl/>
        </w:rPr>
        <w:softHyphen/>
        <w:t>گذاری زمان و انرژی وحفظ کوشش مناسب برای تکمیل موفقیّت</w:t>
      </w:r>
      <w:r w:rsidRPr="00C933DA">
        <w:rPr>
          <w:rFonts w:cs="B Lotus" w:hint="cs"/>
          <w:sz w:val="28"/>
          <w:szCs w:val="28"/>
          <w:rtl/>
        </w:rPr>
        <w:softHyphen/>
        <w:t>آمیز درس اثر دارد.همچنین علاقه به رشته تحصیلی باعث خود تنظیمی و موفقیّت دانشجو می</w:t>
      </w:r>
      <w:r w:rsidRPr="00C933DA">
        <w:rPr>
          <w:rFonts w:cs="B Lotus" w:hint="cs"/>
          <w:sz w:val="28"/>
          <w:szCs w:val="28"/>
          <w:rtl/>
        </w:rPr>
        <w:softHyphen/>
        <w:t>شود. دانشجویانی که به رشته تحصیلی خود علاقه</w:t>
      </w:r>
      <w:r w:rsidRPr="00C933DA">
        <w:rPr>
          <w:rFonts w:cs="B Lotus"/>
          <w:sz w:val="28"/>
          <w:szCs w:val="28"/>
          <w:rtl/>
        </w:rPr>
        <w:softHyphen/>
      </w:r>
      <w:r w:rsidRPr="00C933DA">
        <w:rPr>
          <w:rFonts w:cs="B Lotus" w:hint="cs"/>
          <w:sz w:val="28"/>
          <w:szCs w:val="28"/>
          <w:rtl/>
        </w:rPr>
        <w:t>ای ندارند و تنها به اجبار خانواده یا هر دلیل دیگر وارد این رشته تحصیلی شده</w:t>
      </w:r>
      <w:r w:rsidRPr="00C933DA">
        <w:rPr>
          <w:rFonts w:cs="B Lotus" w:hint="cs"/>
          <w:sz w:val="28"/>
          <w:szCs w:val="28"/>
          <w:rtl/>
        </w:rPr>
        <w:softHyphen/>
        <w:t>اند کمتر می</w:t>
      </w:r>
      <w:r w:rsidRPr="00C933DA">
        <w:rPr>
          <w:rFonts w:cs="B Lotus" w:hint="cs"/>
          <w:sz w:val="28"/>
          <w:szCs w:val="28"/>
          <w:rtl/>
        </w:rPr>
        <w:softHyphen/>
        <w:t>توانند خود را با دانشگاه سازگار کنند.بررسی</w:t>
      </w:r>
      <w:r w:rsidRPr="00C933DA">
        <w:rPr>
          <w:rFonts w:cs="B Lotus" w:hint="cs"/>
          <w:sz w:val="28"/>
          <w:szCs w:val="28"/>
          <w:rtl/>
        </w:rPr>
        <w:softHyphen/>
        <w:t>های آلن و روبیز</w:t>
      </w:r>
      <w:r w:rsidRPr="00C933DA">
        <w:rPr>
          <w:rStyle w:val="a5"/>
          <w:rFonts w:cs="B Lotus"/>
          <w:sz w:val="28"/>
          <w:szCs w:val="28"/>
          <w:rtl/>
        </w:rPr>
        <w:footnoteReference w:id="34"/>
      </w:r>
      <w:r w:rsidRPr="00C933DA">
        <w:rPr>
          <w:rFonts w:cs="B Lotus" w:hint="cs"/>
          <w:sz w:val="28"/>
          <w:szCs w:val="28"/>
          <w:rtl/>
        </w:rPr>
        <w:t xml:space="preserve"> (2008)؛ نشان داده است که تناسب رشته تحصیلی با علایق و همچنین عملکرد آموزشی در سال اول تحصیل،پیش</w:t>
      </w:r>
      <w:r w:rsidRPr="00C933DA">
        <w:rPr>
          <w:rFonts w:cs="B Lotus" w:hint="cs"/>
          <w:sz w:val="28"/>
          <w:szCs w:val="28"/>
          <w:rtl/>
        </w:rPr>
        <w:softHyphen/>
        <w:t>بینی مهمی برای ادامه رشته تحصیلی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نظریه شناخت اجتماعی بندورا نیز بیانگر این مطلب است که باورهای خودکارآمدی نشانگر قضاوت</w:t>
      </w:r>
      <w:r w:rsidRPr="00C933DA">
        <w:rPr>
          <w:rFonts w:cs="B Lotus" w:hint="cs"/>
          <w:sz w:val="28"/>
          <w:szCs w:val="28"/>
          <w:rtl/>
        </w:rPr>
        <w:softHyphen/>
        <w:t>های فرد در مورد توانایی انجام تکلیف محوله به اوست.در واقع خودکارآمدی در گزینش رفتار و فعالیّت، میزان تلاش،کیفیت عملکرد و میزان ایستادگی در برابر موانع به یاری فرد می</w:t>
      </w:r>
      <w:r w:rsidRPr="00C933DA">
        <w:rPr>
          <w:rFonts w:cs="B Lotus" w:hint="cs"/>
          <w:sz w:val="28"/>
          <w:szCs w:val="28"/>
          <w:rtl/>
        </w:rPr>
        <w:softHyphen/>
        <w:t>آید (باندورا</w:t>
      </w:r>
      <w:r w:rsidRPr="00C933DA">
        <w:rPr>
          <w:rStyle w:val="a5"/>
          <w:rFonts w:cs="B Lotus"/>
          <w:sz w:val="28"/>
          <w:szCs w:val="28"/>
          <w:rtl/>
        </w:rPr>
        <w:footnoteReference w:id="35"/>
      </w:r>
      <w:r w:rsidRPr="00C933DA">
        <w:rPr>
          <w:rFonts w:cs="B Lotus" w:hint="cs"/>
          <w:sz w:val="28"/>
          <w:szCs w:val="28"/>
          <w:rtl/>
        </w:rPr>
        <w:t>،1977). بنابراین باور</w:t>
      </w:r>
      <w:r w:rsidRPr="00C933DA">
        <w:rPr>
          <w:rFonts w:cs="B Lotus" w:hint="cs"/>
          <w:sz w:val="28"/>
          <w:szCs w:val="28"/>
          <w:rtl/>
        </w:rPr>
        <w:softHyphen/>
        <w:t>های خودکارآمدی به عنوان مهم</w:t>
      </w:r>
      <w:r w:rsidRPr="00C933DA">
        <w:rPr>
          <w:rFonts w:cs="B Lotus" w:hint="cs"/>
          <w:sz w:val="28"/>
          <w:szCs w:val="28"/>
          <w:rtl/>
        </w:rPr>
        <w:softHyphen/>
        <w:t>ترین عامل پیش</w:t>
      </w:r>
      <w:r w:rsidRPr="00C933DA">
        <w:rPr>
          <w:rFonts w:cs="B Lotus" w:hint="cs"/>
          <w:sz w:val="28"/>
          <w:szCs w:val="28"/>
          <w:rtl/>
        </w:rPr>
        <w:softHyphen/>
        <w:t>بینی</w:t>
      </w:r>
      <w:r w:rsidRPr="00C933DA">
        <w:rPr>
          <w:rFonts w:cs="B Lotus" w:hint="cs"/>
          <w:sz w:val="28"/>
          <w:szCs w:val="28"/>
          <w:rtl/>
        </w:rPr>
        <w:softHyphen/>
        <w:t>کننده رفتارها و از جمله سازگاری تحصیلی مطرح می</w:t>
      </w:r>
      <w:r w:rsidRPr="00C933DA">
        <w:rPr>
          <w:rFonts w:cs="B Lotus" w:hint="cs"/>
          <w:sz w:val="28"/>
          <w:szCs w:val="28"/>
          <w:rtl/>
        </w:rPr>
        <w:softHyphen/>
        <w:t>شوند (لینت، براون و گویر</w:t>
      </w:r>
      <w:r w:rsidRPr="00C933DA">
        <w:rPr>
          <w:rStyle w:val="a5"/>
          <w:rFonts w:cs="B Lotus"/>
          <w:sz w:val="28"/>
          <w:szCs w:val="28"/>
          <w:rtl/>
        </w:rPr>
        <w:footnoteReference w:id="36"/>
      </w:r>
      <w:r w:rsidRPr="00C933DA">
        <w:rPr>
          <w:rFonts w:cs="B Lotus" w:hint="cs"/>
          <w:sz w:val="28"/>
          <w:szCs w:val="28"/>
          <w:rtl/>
        </w:rPr>
        <w:t>،1997). به نظر زیچووسکی</w:t>
      </w:r>
      <w:r w:rsidRPr="00C933DA">
        <w:rPr>
          <w:rStyle w:val="a5"/>
          <w:rFonts w:cs="B Lotus"/>
          <w:sz w:val="28"/>
          <w:szCs w:val="28"/>
          <w:rtl/>
        </w:rPr>
        <w:footnoteReference w:id="37"/>
      </w:r>
      <w:r w:rsidRPr="00C933DA">
        <w:rPr>
          <w:rFonts w:cs="B Lotus" w:hint="cs"/>
          <w:sz w:val="28"/>
          <w:szCs w:val="28"/>
          <w:rtl/>
        </w:rPr>
        <w:t xml:space="preserve"> (2007)، خودکارآمدی به طور معنی</w:t>
      </w:r>
      <w:r w:rsidRPr="00C933DA">
        <w:rPr>
          <w:rFonts w:cs="B Lotus" w:hint="cs"/>
          <w:sz w:val="28"/>
          <w:szCs w:val="28"/>
          <w:rtl/>
        </w:rPr>
        <w:softHyphen/>
        <w:t>داری با سازگاری تحصیلی در ارتباط بوده و مهم</w:t>
      </w:r>
      <w:r w:rsidRPr="00C933DA">
        <w:rPr>
          <w:rFonts w:cs="B Lotus" w:hint="cs"/>
          <w:sz w:val="28"/>
          <w:szCs w:val="28"/>
          <w:rtl/>
        </w:rPr>
        <w:softHyphen/>
        <w:t>ترین پیش</w:t>
      </w:r>
      <w:r w:rsidRPr="00C933DA">
        <w:rPr>
          <w:rFonts w:cs="B Lotus" w:hint="cs"/>
          <w:sz w:val="28"/>
          <w:szCs w:val="28"/>
          <w:rtl/>
        </w:rPr>
        <w:softHyphen/>
        <w:t>بینی کننده سازگاری تحصیلی محسوب می</w:t>
      </w:r>
      <w:r w:rsidRPr="00C933DA">
        <w:rPr>
          <w:rFonts w:cs="B Lotus" w:hint="cs"/>
          <w:sz w:val="28"/>
          <w:szCs w:val="28"/>
          <w:rtl/>
        </w:rPr>
        <w:softHyphen/>
        <w:t>شود.بدین ترتیب دانشجویانی که اطمینان بیشتر نسبت به توانایی تحصیلی خود دارند، نمرات بالاتری کسب می</w:t>
      </w:r>
      <w:r w:rsidRPr="00C933DA">
        <w:rPr>
          <w:rFonts w:cs="B Lotus" w:hint="cs"/>
          <w:sz w:val="28"/>
          <w:szCs w:val="28"/>
          <w:rtl/>
        </w:rPr>
        <w:softHyphen/>
        <w:t>کنند، میزان کمتری اضطراب را تجربه می</w:t>
      </w:r>
      <w:r w:rsidRPr="00C933DA">
        <w:rPr>
          <w:rFonts w:cs="B Lotus" w:hint="cs"/>
          <w:sz w:val="28"/>
          <w:szCs w:val="28"/>
          <w:rtl/>
        </w:rPr>
        <w:softHyphen/>
        <w:t>کنند و از این رو سازگاری تحصیلی بالاتری دارند.در واقع خودکارآمدی علاوه بر اینکه خود بر سازگاری تحصیلی تأثیر مستقیم دارد به عنوان یک متغیّر واسطه</w:t>
      </w:r>
      <w:r w:rsidRPr="00C933DA">
        <w:rPr>
          <w:rFonts w:cs="B Lotus" w:hint="cs"/>
          <w:sz w:val="28"/>
          <w:szCs w:val="28"/>
          <w:rtl/>
        </w:rPr>
        <w:softHyphen/>
        <w:t>ای بین مهارت</w:t>
      </w:r>
      <w:r w:rsidRPr="00C933DA">
        <w:rPr>
          <w:rFonts w:cs="B Lotus" w:hint="cs"/>
          <w:sz w:val="28"/>
          <w:szCs w:val="28"/>
          <w:rtl/>
        </w:rPr>
        <w:softHyphen/>
        <w:t xml:space="preserve">های ارتباطی و سازگاری </w:t>
      </w:r>
      <w:r w:rsidRPr="00C933DA">
        <w:rPr>
          <w:rFonts w:cs="B Lotus" w:hint="cs"/>
          <w:sz w:val="28"/>
          <w:szCs w:val="28"/>
          <w:rtl/>
        </w:rPr>
        <w:lastRenderedPageBreak/>
        <w:t>تحصیلی نیز ایفای نقش می</w:t>
      </w:r>
      <w:r w:rsidRPr="00C933DA">
        <w:rPr>
          <w:rFonts w:cs="B Lotus" w:hint="cs"/>
          <w:sz w:val="28"/>
          <w:szCs w:val="28"/>
          <w:rtl/>
        </w:rPr>
        <w:softHyphen/>
        <w:t>کند.شاید بتوان، سازگاری تحصیلی را انجام رفتارهایی دانست که در افراد با خودکارآمدی بالا قابل انتظار است.این مطلب با توجه به مؤلفّه</w:t>
      </w:r>
      <w:r w:rsidRPr="00C933DA">
        <w:rPr>
          <w:rFonts w:cs="B Lotus" w:hint="cs"/>
          <w:sz w:val="28"/>
          <w:szCs w:val="28"/>
          <w:rtl/>
        </w:rPr>
        <w:softHyphen/>
        <w:t>های معرفی شده توسط باکر وسیریک(1984)، روشن می</w:t>
      </w:r>
      <w:r w:rsidRPr="00C933DA">
        <w:rPr>
          <w:rFonts w:cs="B Lotus" w:hint="cs"/>
          <w:sz w:val="28"/>
          <w:szCs w:val="28"/>
          <w:rtl/>
        </w:rPr>
        <w:softHyphen/>
        <w:t>شود.بنابراین می</w:t>
      </w:r>
      <w:r w:rsidRPr="00C933DA">
        <w:rPr>
          <w:rFonts w:cs="B Lotus" w:hint="cs"/>
          <w:sz w:val="28"/>
          <w:szCs w:val="28"/>
          <w:rtl/>
        </w:rPr>
        <w:softHyphen/>
        <w:t>توان گفت که بین سازگاری تحصیلی و خودکارآمدی وجوه اشتراک قابل توجّهی وجود دارد.به عبارت دیگر می</w:t>
      </w:r>
      <w:r w:rsidRPr="00C933DA">
        <w:rPr>
          <w:rFonts w:cs="B Lotus" w:hint="cs"/>
          <w:sz w:val="28"/>
          <w:szCs w:val="28"/>
          <w:rtl/>
        </w:rPr>
        <w:softHyphen/>
        <w:t>توان گفت که ارتباط مؤثّر باعث ایجاد و افزایش خودکارآمدی می</w:t>
      </w:r>
      <w:r w:rsidRPr="00C933DA">
        <w:rPr>
          <w:rFonts w:cs="B Lotus" w:hint="cs"/>
          <w:sz w:val="28"/>
          <w:szCs w:val="28"/>
          <w:rtl/>
        </w:rPr>
        <w:softHyphen/>
        <w:t>شود و با افزایش خودکارآمدی این اطمینان در دانشجو شکل می</w:t>
      </w:r>
      <w:r w:rsidRPr="00C933DA">
        <w:rPr>
          <w:rFonts w:cs="B Lotus" w:hint="cs"/>
          <w:sz w:val="28"/>
          <w:szCs w:val="28"/>
          <w:rtl/>
        </w:rPr>
        <w:softHyphen/>
        <w:t>گیرد که قادر به انجام تکلیف و وظایف محوله در محیط آموزشی است.بنابراین تلاش وپشتکار بیشتری از خود نشان داده و کمتر دچار ناامیدی می</w:t>
      </w:r>
      <w:r w:rsidRPr="00C933DA">
        <w:rPr>
          <w:rFonts w:cs="B Lotus" w:hint="cs"/>
          <w:sz w:val="28"/>
          <w:szCs w:val="28"/>
          <w:rtl/>
        </w:rPr>
        <w:softHyphen/>
        <w:t>شود و به نوبه خود دارای نگرش مثبت</w:t>
      </w:r>
      <w:r w:rsidRPr="00C933DA">
        <w:rPr>
          <w:rFonts w:cs="B Lotus" w:hint="cs"/>
          <w:sz w:val="28"/>
          <w:szCs w:val="28"/>
          <w:rtl/>
        </w:rPr>
        <w:softHyphen/>
        <w:t>تری نسبت به محیط دانشگاه خواهد شد و به گونه</w:t>
      </w:r>
      <w:r w:rsidRPr="00C933DA">
        <w:rPr>
          <w:rFonts w:cs="B Lotus" w:hint="cs"/>
          <w:sz w:val="28"/>
          <w:szCs w:val="28"/>
          <w:rtl/>
        </w:rPr>
        <w:softHyphen/>
        <w:t>ای سازگارانه عمل خواهد کرد.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یکی دیگر از عواملی که  باعث افزایش سازگاری در بین دانشجویان، بخصوص دانشجویان جدید</w:t>
      </w:r>
      <w:r w:rsidRPr="00C933DA">
        <w:rPr>
          <w:rFonts w:cs="B Lotus" w:hint="cs"/>
          <w:sz w:val="28"/>
          <w:szCs w:val="28"/>
          <w:rtl/>
        </w:rPr>
        <w:softHyphen/>
        <w:t>الورد   می</w:t>
      </w:r>
      <w:r w:rsidRPr="00C933DA">
        <w:rPr>
          <w:rFonts w:cs="B Lotus" w:hint="cs"/>
          <w:sz w:val="28"/>
          <w:szCs w:val="28"/>
          <w:rtl/>
        </w:rPr>
        <w:softHyphen/>
        <w:t>شود و با سازگاری رابطه مستقیم دارد، تاب</w:t>
      </w:r>
      <w:r w:rsidRPr="00C933DA">
        <w:rPr>
          <w:rFonts w:cs="B Lotus" w:hint="cs"/>
          <w:sz w:val="28"/>
          <w:szCs w:val="28"/>
          <w:rtl/>
        </w:rPr>
        <w:softHyphen/>
        <w:t>آوری است.تاب</w:t>
      </w:r>
      <w:r w:rsidRPr="00C933DA">
        <w:rPr>
          <w:rFonts w:cs="B Lotus" w:hint="cs"/>
          <w:sz w:val="28"/>
          <w:szCs w:val="28"/>
          <w:rtl/>
        </w:rPr>
        <w:softHyphen/>
        <w:t>آوری توانایی افراد در سازگاری مؤثّر با محیط است، علی رغم قرار داشتن در معرض عوامل خطرآفرین.عوامل خطرآفرین آن دسته شرایط و موقعیّت</w:t>
      </w:r>
      <w:r w:rsidRPr="00C933DA">
        <w:rPr>
          <w:rFonts w:cs="B Lotus" w:hint="cs"/>
          <w:sz w:val="28"/>
          <w:szCs w:val="28"/>
          <w:rtl/>
        </w:rPr>
        <w:softHyphen/>
        <w:t>های منفی هستندکه با پیامد</w:t>
      </w:r>
      <w:r w:rsidRPr="00C933DA">
        <w:rPr>
          <w:rFonts w:cs="B Lotus" w:hint="cs"/>
          <w:sz w:val="28"/>
          <w:szCs w:val="28"/>
          <w:rtl/>
        </w:rPr>
        <w:softHyphen/>
        <w:t>های منفی و مشکلات رفتاری مرتبط می</w:t>
      </w:r>
      <w:r w:rsidRPr="00C933DA">
        <w:rPr>
          <w:rFonts w:cs="B Lotus" w:hint="cs"/>
          <w:sz w:val="28"/>
          <w:szCs w:val="28"/>
          <w:rtl/>
        </w:rPr>
        <w:softHyphen/>
        <w:t>شوند</w:t>
      </w:r>
      <w:r w:rsidRPr="00C933DA">
        <w:rPr>
          <w:rFonts w:cs="B Lotus"/>
          <w:sz w:val="28"/>
          <w:szCs w:val="28"/>
          <w:rtl/>
        </w:rPr>
        <w:softHyphen/>
      </w:r>
      <w:r w:rsidRPr="00C933DA">
        <w:rPr>
          <w:rFonts w:cs="B Lotus" w:hint="cs"/>
          <w:sz w:val="28"/>
          <w:szCs w:val="28"/>
          <w:rtl/>
        </w:rPr>
        <w:t>(گومز و مک لارن</w:t>
      </w:r>
      <w:r w:rsidRPr="00C933DA">
        <w:rPr>
          <w:rStyle w:val="a5"/>
          <w:rFonts w:cs="B Lotus"/>
          <w:sz w:val="28"/>
          <w:szCs w:val="28"/>
          <w:rtl/>
        </w:rPr>
        <w:footnoteReference w:id="38"/>
      </w:r>
      <w:r w:rsidRPr="00C933DA">
        <w:rPr>
          <w:rFonts w:cs="B Lotus" w:hint="cs"/>
          <w:sz w:val="28"/>
          <w:szCs w:val="28"/>
          <w:rtl/>
        </w:rPr>
        <w:t>،2006).تاب</w:t>
      </w:r>
      <w:r w:rsidRPr="00C933DA">
        <w:rPr>
          <w:rFonts w:cs="B Lotus" w:hint="cs"/>
          <w:sz w:val="28"/>
          <w:szCs w:val="28"/>
          <w:rtl/>
        </w:rPr>
        <w:softHyphen/>
        <w:t>آوری به عنوان میزان توانایی فرد در تطابق با شرایط ناگوار و جدید تعریف شده است که شامل شایستگی فردی،اعتماد به نیروهای درونی،پذیرش تغییرات به عنوان مثبت و تأثیرات معنوی</w:t>
      </w:r>
      <w:r w:rsidRPr="00C933DA">
        <w:rPr>
          <w:rFonts w:cs="B Lotus" w:hint="cs"/>
          <w:sz w:val="28"/>
          <w:szCs w:val="28"/>
          <w:rtl/>
        </w:rPr>
        <w:softHyphen/>
        <w:t xml:space="preserve"> می</w:t>
      </w:r>
      <w:r w:rsidRPr="00C933DA">
        <w:rPr>
          <w:rFonts w:cs="B Lotus" w:hint="cs"/>
          <w:sz w:val="28"/>
          <w:szCs w:val="28"/>
          <w:rtl/>
        </w:rPr>
        <w:softHyphen/>
        <w:t>شود(بیت سیکا و همکاران</w:t>
      </w:r>
      <w:r w:rsidRPr="00C933DA">
        <w:rPr>
          <w:rStyle w:val="a5"/>
          <w:rFonts w:cs="B Lotus"/>
          <w:sz w:val="28"/>
          <w:szCs w:val="28"/>
          <w:rtl/>
        </w:rPr>
        <w:footnoteReference w:id="39"/>
      </w:r>
      <w:r w:rsidRPr="00C933DA">
        <w:rPr>
          <w:rFonts w:cs="B Lotus" w:hint="cs"/>
          <w:sz w:val="28"/>
          <w:szCs w:val="28"/>
          <w:rtl/>
        </w:rPr>
        <w:t>،2010). تاب</w:t>
      </w:r>
      <w:r w:rsidRPr="00C933DA">
        <w:rPr>
          <w:rFonts w:cs="B Lotus" w:hint="cs"/>
          <w:sz w:val="28"/>
          <w:szCs w:val="28"/>
          <w:rtl/>
        </w:rPr>
        <w:softHyphen/>
        <w:t>آوری، سازگاری(تحصیلی، اجتماعی، هیجانی، دلبستگی به دانشگاه) را در دانشجویان جدید</w:t>
      </w:r>
      <w:r w:rsidRPr="00C933DA">
        <w:rPr>
          <w:rFonts w:cs="B Lotus" w:hint="cs"/>
          <w:sz w:val="28"/>
          <w:szCs w:val="28"/>
          <w:rtl/>
        </w:rPr>
        <w:softHyphen/>
        <w:t>الورد افزایش می</w:t>
      </w:r>
      <w:r w:rsidRPr="00C933DA">
        <w:rPr>
          <w:rFonts w:cs="B Lotus" w:hint="cs"/>
          <w:sz w:val="28"/>
          <w:szCs w:val="28"/>
          <w:rtl/>
        </w:rPr>
        <w:softHyphen/>
        <w:t>دهد.از آن</w:t>
      </w:r>
      <w:r w:rsidRPr="00C933DA">
        <w:rPr>
          <w:rFonts w:cs="B Lotus" w:hint="cs"/>
          <w:sz w:val="28"/>
          <w:szCs w:val="28"/>
          <w:rtl/>
        </w:rPr>
        <w:softHyphen/>
        <w:t>جا که با افزایش سازگاری دانشجویان بخش بزرگی از مشکلات آن</w:t>
      </w:r>
      <w:r w:rsidRPr="00C933DA">
        <w:rPr>
          <w:rFonts w:cs="B Lotus" w:hint="cs"/>
          <w:sz w:val="28"/>
          <w:szCs w:val="28"/>
          <w:rtl/>
        </w:rPr>
        <w:softHyphen/>
        <w:t>ها حل می</w:t>
      </w:r>
      <w:r w:rsidRPr="00C933DA">
        <w:rPr>
          <w:rFonts w:cs="B Lotus" w:hint="cs"/>
          <w:sz w:val="28"/>
          <w:szCs w:val="28"/>
          <w:rtl/>
        </w:rPr>
        <w:softHyphen/>
        <w:t>شود و باعث پیشرفت دانشجویان در کارهای علمی می</w:t>
      </w:r>
      <w:r w:rsidRPr="00C933DA">
        <w:rPr>
          <w:rFonts w:cs="B Lotus" w:hint="cs"/>
          <w:sz w:val="28"/>
          <w:szCs w:val="28"/>
          <w:rtl/>
        </w:rPr>
        <w:softHyphen/>
        <w:t>شود، می</w:t>
      </w:r>
      <w:r w:rsidRPr="00C933DA">
        <w:rPr>
          <w:rFonts w:cs="B Lotus" w:hint="cs"/>
          <w:sz w:val="28"/>
          <w:szCs w:val="28"/>
          <w:rtl/>
        </w:rPr>
        <w:softHyphen/>
        <w:t>توان با رشد و آموزش  تاب</w:t>
      </w:r>
      <w:r w:rsidRPr="00C933DA">
        <w:rPr>
          <w:rFonts w:cs="B Lotus" w:hint="cs"/>
          <w:sz w:val="28"/>
          <w:szCs w:val="28"/>
          <w:rtl/>
        </w:rPr>
        <w:softHyphen/>
        <w:t>آوری به عنوان یک راهبرد کاربردی، سازگاری دانشجویان جدیدالورد را افزایش داد.</w:t>
      </w:r>
    </w:p>
    <w:p w:rsidR="00A5010B" w:rsidRPr="00C933DA" w:rsidRDefault="00A5010B" w:rsidP="00C933DA">
      <w:pPr>
        <w:pStyle w:val="2"/>
        <w:spacing w:line="360" w:lineRule="auto"/>
        <w:rPr>
          <w:rFonts w:cs="B Lotus"/>
          <w:sz w:val="28"/>
          <w:szCs w:val="28"/>
          <w:rtl/>
        </w:rPr>
      </w:pPr>
      <w:bookmarkStart w:id="6" w:name="_Toc376543166"/>
      <w:r w:rsidRPr="00C933DA">
        <w:rPr>
          <w:rFonts w:cs="B Lotus" w:hint="cs"/>
          <w:sz w:val="28"/>
          <w:szCs w:val="28"/>
          <w:rtl/>
        </w:rPr>
        <w:t>2-5-2- انتقال به دانشگاه</w:t>
      </w:r>
      <w:bookmarkEnd w:id="6"/>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ابعاد</w:t>
      </w:r>
      <w:r w:rsidRPr="00C933DA">
        <w:rPr>
          <w:rFonts w:cs="B Lotus"/>
          <w:sz w:val="28"/>
          <w:szCs w:val="28"/>
          <w:rtl/>
        </w:rPr>
        <w:t xml:space="preserve"> </w:t>
      </w:r>
      <w:r w:rsidRPr="00C933DA">
        <w:rPr>
          <w:rFonts w:cs="B Lotus" w:hint="cs"/>
          <w:sz w:val="28"/>
          <w:szCs w:val="28"/>
          <w:rtl/>
        </w:rPr>
        <w:t>گوناگون</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اهمیت</w:t>
      </w:r>
      <w:r w:rsidRPr="00C933DA">
        <w:rPr>
          <w:rFonts w:cs="B Lotus"/>
          <w:sz w:val="28"/>
          <w:szCs w:val="28"/>
          <w:rtl/>
        </w:rPr>
        <w:t xml:space="preserve"> </w:t>
      </w:r>
      <w:r w:rsidRPr="00C933DA">
        <w:rPr>
          <w:rFonts w:cs="B Lotus" w:hint="cs"/>
          <w:sz w:val="28"/>
          <w:szCs w:val="28"/>
          <w:rtl/>
        </w:rPr>
        <w:t>فرایند</w:t>
      </w:r>
      <w:r w:rsidRPr="00C933DA">
        <w:rPr>
          <w:rFonts w:cs="B Lotus"/>
          <w:sz w:val="28"/>
          <w:szCs w:val="28"/>
          <w:rtl/>
        </w:rPr>
        <w:t xml:space="preserve"> </w:t>
      </w:r>
      <w:r w:rsidRPr="00C933DA">
        <w:rPr>
          <w:rFonts w:cs="B Lotus" w:hint="cs"/>
          <w:sz w:val="28"/>
          <w:szCs w:val="28"/>
          <w:rtl/>
        </w:rPr>
        <w:t>انتقال</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 xml:space="preserve"> </w:t>
      </w:r>
      <w:r w:rsidRPr="00C933DA">
        <w:rPr>
          <w:rFonts w:cs="B Lotus" w:hint="cs"/>
          <w:sz w:val="28"/>
          <w:szCs w:val="28"/>
          <w:rtl/>
        </w:rPr>
        <w:t>ارتباط</w:t>
      </w:r>
      <w:r w:rsidRPr="00C933DA">
        <w:rPr>
          <w:rFonts w:cs="B Lotus"/>
          <w:sz w:val="28"/>
          <w:szCs w:val="28"/>
          <w:rtl/>
        </w:rPr>
        <w:t xml:space="preserve"> </w:t>
      </w:r>
      <w:r w:rsidRPr="00C933DA">
        <w:rPr>
          <w:rFonts w:cs="B Lotus" w:hint="cs"/>
          <w:sz w:val="28"/>
          <w:szCs w:val="28"/>
          <w:rtl/>
        </w:rPr>
        <w:t>تنگاتنگی</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تحولات</w:t>
      </w:r>
      <w:r w:rsidRPr="00C933DA">
        <w:rPr>
          <w:rFonts w:cs="B Lotus"/>
          <w:sz w:val="28"/>
          <w:szCs w:val="28"/>
          <w:rtl/>
        </w:rPr>
        <w:t xml:space="preserve"> </w:t>
      </w:r>
      <w:r w:rsidRPr="00C933DA">
        <w:rPr>
          <w:rFonts w:cs="B Lotus" w:hint="cs"/>
          <w:sz w:val="28"/>
          <w:szCs w:val="28"/>
          <w:rtl/>
        </w:rPr>
        <w:t>اجتماعی</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تاریخی</w:t>
      </w:r>
      <w:r w:rsidRPr="00C933DA">
        <w:rPr>
          <w:rFonts w:cs="B Lotus"/>
          <w:sz w:val="28"/>
          <w:szCs w:val="28"/>
          <w:rtl/>
        </w:rPr>
        <w:t xml:space="preserve"> </w:t>
      </w:r>
      <w:r w:rsidRPr="00C933DA">
        <w:rPr>
          <w:rFonts w:cs="B Lotus" w:hint="cs"/>
          <w:sz w:val="28"/>
          <w:szCs w:val="28"/>
          <w:rtl/>
        </w:rPr>
        <w:t>در</w:t>
      </w:r>
      <w:r w:rsidRPr="00C933DA">
        <w:rPr>
          <w:rFonts w:cs="B Lotus"/>
          <w:sz w:val="28"/>
          <w:szCs w:val="28"/>
          <w:rtl/>
        </w:rPr>
        <w:t xml:space="preserve"> </w:t>
      </w:r>
      <w:r w:rsidRPr="00C933DA">
        <w:rPr>
          <w:rFonts w:cs="B Lotus" w:hint="cs"/>
          <w:sz w:val="28"/>
          <w:szCs w:val="28"/>
          <w:rtl/>
        </w:rPr>
        <w:t>زمینه</w:t>
      </w:r>
      <w:r w:rsidRPr="00C933DA">
        <w:rPr>
          <w:rFonts w:cs="B Lotus"/>
          <w:sz w:val="28"/>
          <w:szCs w:val="28"/>
          <w:rtl/>
        </w:rPr>
        <w:t xml:space="preserve"> </w:t>
      </w:r>
      <w:r w:rsidRPr="00C933DA">
        <w:rPr>
          <w:rFonts w:cs="B Lotus" w:hint="cs"/>
          <w:sz w:val="28"/>
          <w:szCs w:val="28"/>
          <w:rtl/>
        </w:rPr>
        <w:t>رشد</w:t>
      </w:r>
      <w:r w:rsidRPr="00C933DA">
        <w:rPr>
          <w:rFonts w:cs="B Lotus"/>
          <w:sz w:val="28"/>
          <w:szCs w:val="28"/>
          <w:rtl/>
        </w:rPr>
        <w:t xml:space="preserve"> </w:t>
      </w:r>
      <w:r w:rsidRPr="00C933DA">
        <w:rPr>
          <w:rFonts w:cs="B Lotus" w:hint="cs"/>
          <w:sz w:val="28"/>
          <w:szCs w:val="28"/>
          <w:rtl/>
        </w:rPr>
        <w:t>فرایند</w:t>
      </w:r>
      <w:r w:rsidRPr="00C933DA">
        <w:rPr>
          <w:rFonts w:cs="B Lotus"/>
          <w:sz w:val="28"/>
          <w:szCs w:val="28"/>
          <w:rtl/>
        </w:rPr>
        <w:t xml:space="preserve"> </w:t>
      </w:r>
      <w:r w:rsidRPr="00C933DA">
        <w:rPr>
          <w:rFonts w:cs="B Lotus" w:hint="cs"/>
          <w:sz w:val="28"/>
          <w:szCs w:val="28"/>
          <w:rtl/>
        </w:rPr>
        <w:t>پذیرش</w:t>
      </w:r>
      <w:r w:rsidRPr="00C933DA">
        <w:rPr>
          <w:rFonts w:cs="B Lotus"/>
          <w:sz w:val="28"/>
          <w:szCs w:val="28"/>
          <w:rtl/>
        </w:rPr>
        <w:t xml:space="preserve"> </w:t>
      </w:r>
      <w:r w:rsidRPr="00C933DA">
        <w:rPr>
          <w:rFonts w:cs="B Lotus" w:hint="cs"/>
          <w:sz w:val="28"/>
          <w:szCs w:val="28"/>
          <w:rtl/>
        </w:rPr>
        <w:t>دانشجویان</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ورود</w:t>
      </w:r>
      <w:r w:rsidRPr="00C933DA">
        <w:rPr>
          <w:rFonts w:cs="B Lotus"/>
          <w:sz w:val="28"/>
          <w:szCs w:val="28"/>
          <w:rtl/>
        </w:rPr>
        <w:t xml:space="preserve"> </w:t>
      </w:r>
      <w:r w:rsidRPr="00C933DA">
        <w:rPr>
          <w:rFonts w:cs="B Lotus" w:hint="cs"/>
          <w:sz w:val="28"/>
          <w:szCs w:val="28"/>
          <w:rtl/>
        </w:rPr>
        <w:t>آن</w:t>
      </w:r>
      <w:r w:rsidRPr="00C933DA">
        <w:rPr>
          <w:rFonts w:cs="B Lotus"/>
          <w:sz w:val="28"/>
          <w:szCs w:val="28"/>
          <w:rtl/>
        </w:rPr>
        <w:softHyphen/>
      </w:r>
      <w:r w:rsidRPr="00C933DA">
        <w:rPr>
          <w:rFonts w:cs="B Lotus" w:hint="cs"/>
          <w:sz w:val="28"/>
          <w:szCs w:val="28"/>
          <w:rtl/>
        </w:rPr>
        <w:t>ها</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 xml:space="preserve"> </w:t>
      </w:r>
      <w:r w:rsidRPr="00C933DA">
        <w:rPr>
          <w:rFonts w:cs="B Lotus" w:hint="cs"/>
          <w:sz w:val="28"/>
          <w:szCs w:val="28"/>
          <w:rtl/>
        </w:rPr>
        <w:t>دارد</w:t>
      </w:r>
      <w:r w:rsidRPr="00C933DA">
        <w:rPr>
          <w:rFonts w:cs="B Lotus"/>
          <w:sz w:val="28"/>
          <w:szCs w:val="28"/>
          <w:rtl/>
        </w:rPr>
        <w:t>.</w:t>
      </w:r>
      <w:r w:rsidRPr="00C933DA">
        <w:rPr>
          <w:rFonts w:cs="B Lotus" w:hint="cs"/>
          <w:sz w:val="28"/>
          <w:szCs w:val="28"/>
          <w:rtl/>
        </w:rPr>
        <w:t>این</w:t>
      </w:r>
      <w:r w:rsidRPr="00C933DA">
        <w:rPr>
          <w:rFonts w:cs="B Lotus"/>
          <w:sz w:val="28"/>
          <w:szCs w:val="28"/>
          <w:rtl/>
        </w:rPr>
        <w:t xml:space="preserve"> </w:t>
      </w:r>
      <w:r w:rsidRPr="00C933DA">
        <w:rPr>
          <w:rFonts w:cs="B Lotus" w:hint="cs"/>
          <w:sz w:val="28"/>
          <w:szCs w:val="28"/>
          <w:rtl/>
        </w:rPr>
        <w:t>امرموجب</w:t>
      </w:r>
      <w:r w:rsidRPr="00C933DA">
        <w:rPr>
          <w:rFonts w:cs="B Lotus"/>
          <w:sz w:val="28"/>
          <w:szCs w:val="28"/>
          <w:rtl/>
        </w:rPr>
        <w:t xml:space="preserve"> </w:t>
      </w:r>
      <w:r w:rsidRPr="00C933DA">
        <w:rPr>
          <w:rFonts w:cs="B Lotus" w:hint="cs"/>
          <w:sz w:val="28"/>
          <w:szCs w:val="28"/>
          <w:rtl/>
        </w:rPr>
        <w:t>می</w:t>
      </w:r>
      <w:r w:rsidRPr="00C933DA">
        <w:rPr>
          <w:rFonts w:cs="B Lotus"/>
          <w:sz w:val="28"/>
          <w:szCs w:val="28"/>
          <w:rtl/>
        </w:rPr>
        <w:softHyphen/>
      </w:r>
      <w:r w:rsidRPr="00C933DA">
        <w:rPr>
          <w:rFonts w:cs="B Lotus" w:hint="cs"/>
          <w:sz w:val="28"/>
          <w:szCs w:val="28"/>
          <w:rtl/>
        </w:rPr>
        <w:t>شود</w:t>
      </w:r>
      <w:r w:rsidRPr="00C933DA">
        <w:rPr>
          <w:rFonts w:cs="B Lotus"/>
          <w:sz w:val="28"/>
          <w:szCs w:val="28"/>
          <w:rtl/>
        </w:rPr>
        <w:t xml:space="preserve"> </w:t>
      </w:r>
      <w:r w:rsidRPr="00C933DA">
        <w:rPr>
          <w:rFonts w:cs="B Lotus" w:hint="cs"/>
          <w:sz w:val="28"/>
          <w:szCs w:val="28"/>
          <w:rtl/>
        </w:rPr>
        <w:t>که</w:t>
      </w:r>
      <w:r w:rsidRPr="00C933DA">
        <w:rPr>
          <w:rFonts w:cs="B Lotus"/>
          <w:sz w:val="28"/>
          <w:szCs w:val="28"/>
          <w:rtl/>
        </w:rPr>
        <w:t xml:space="preserve"> </w:t>
      </w:r>
      <w:r w:rsidRPr="00C933DA">
        <w:rPr>
          <w:rFonts w:cs="B Lotus" w:hint="cs"/>
          <w:sz w:val="28"/>
          <w:szCs w:val="28"/>
          <w:rtl/>
        </w:rPr>
        <w:t>صاحب</w:t>
      </w:r>
      <w:r w:rsidRPr="00C933DA">
        <w:rPr>
          <w:rFonts w:cs="B Lotus"/>
          <w:sz w:val="28"/>
          <w:szCs w:val="28"/>
          <w:rtl/>
        </w:rPr>
        <w:t xml:space="preserve"> </w:t>
      </w:r>
      <w:r w:rsidRPr="00C933DA">
        <w:rPr>
          <w:rFonts w:cs="B Lotus" w:hint="cs"/>
          <w:sz w:val="28"/>
          <w:szCs w:val="28"/>
          <w:rtl/>
        </w:rPr>
        <w:t>نظران</w:t>
      </w:r>
      <w:r w:rsidRPr="00C933DA">
        <w:rPr>
          <w:rFonts w:cs="B Lotus"/>
          <w:sz w:val="28"/>
          <w:szCs w:val="28"/>
          <w:rtl/>
        </w:rPr>
        <w:t xml:space="preserve"> </w:t>
      </w:r>
      <w:r w:rsidRPr="00C933DA">
        <w:rPr>
          <w:rFonts w:cs="B Lotus" w:hint="cs"/>
          <w:sz w:val="28"/>
          <w:szCs w:val="28"/>
          <w:rtl/>
        </w:rPr>
        <w:t>هرچه</w:t>
      </w:r>
      <w:r w:rsidRPr="00C933DA">
        <w:rPr>
          <w:rFonts w:cs="B Lotus"/>
          <w:sz w:val="28"/>
          <w:szCs w:val="28"/>
          <w:rtl/>
        </w:rPr>
        <w:t xml:space="preserve"> </w:t>
      </w:r>
      <w:r w:rsidRPr="00C933DA">
        <w:rPr>
          <w:rFonts w:cs="B Lotus" w:hint="cs"/>
          <w:sz w:val="28"/>
          <w:szCs w:val="28"/>
          <w:rtl/>
        </w:rPr>
        <w:t>بیشتر به</w:t>
      </w:r>
      <w:r w:rsidRPr="00C933DA">
        <w:rPr>
          <w:rFonts w:cs="B Lotus"/>
          <w:sz w:val="28"/>
          <w:szCs w:val="28"/>
          <w:rtl/>
        </w:rPr>
        <w:t xml:space="preserve"> </w:t>
      </w:r>
      <w:r w:rsidRPr="00C933DA">
        <w:rPr>
          <w:rFonts w:cs="B Lotus" w:hint="cs"/>
          <w:sz w:val="28"/>
          <w:szCs w:val="28"/>
          <w:rtl/>
        </w:rPr>
        <w:t>مطالعه، فرایند</w:t>
      </w:r>
      <w:r w:rsidRPr="00C933DA">
        <w:rPr>
          <w:rFonts w:cs="B Lotus"/>
          <w:sz w:val="28"/>
          <w:szCs w:val="28"/>
          <w:rtl/>
        </w:rPr>
        <w:t xml:space="preserve"> </w:t>
      </w:r>
      <w:r w:rsidRPr="00C933DA">
        <w:rPr>
          <w:rFonts w:cs="B Lotus" w:hint="cs"/>
          <w:sz w:val="28"/>
          <w:szCs w:val="28"/>
          <w:rtl/>
        </w:rPr>
        <w:t>انتقال</w:t>
      </w:r>
      <w:r w:rsidRPr="00C933DA">
        <w:rPr>
          <w:rFonts w:cs="B Lotus"/>
          <w:sz w:val="28"/>
          <w:szCs w:val="28"/>
          <w:rtl/>
        </w:rPr>
        <w:t xml:space="preserve"> </w:t>
      </w:r>
      <w:r w:rsidRPr="00C933DA">
        <w:rPr>
          <w:rFonts w:cs="B Lotus" w:hint="cs"/>
          <w:sz w:val="28"/>
          <w:szCs w:val="28"/>
          <w:rtl/>
        </w:rPr>
        <w:t>به دانشگاه، محتوای</w:t>
      </w:r>
      <w:r w:rsidRPr="00C933DA">
        <w:rPr>
          <w:rFonts w:cs="B Lotus"/>
          <w:sz w:val="28"/>
          <w:szCs w:val="28"/>
          <w:rtl/>
        </w:rPr>
        <w:t xml:space="preserve"> </w:t>
      </w:r>
      <w:r w:rsidRPr="00C933DA">
        <w:rPr>
          <w:rFonts w:cs="B Lotus" w:hint="cs"/>
          <w:sz w:val="28"/>
          <w:szCs w:val="28"/>
          <w:rtl/>
        </w:rPr>
        <w:t>این</w:t>
      </w:r>
      <w:r w:rsidRPr="00C933DA">
        <w:rPr>
          <w:rFonts w:cs="B Lotus"/>
          <w:sz w:val="28"/>
          <w:szCs w:val="28"/>
          <w:rtl/>
        </w:rPr>
        <w:t xml:space="preserve"> </w:t>
      </w:r>
      <w:r w:rsidRPr="00C933DA">
        <w:rPr>
          <w:rFonts w:cs="B Lotus" w:hint="cs"/>
          <w:sz w:val="28"/>
          <w:szCs w:val="28"/>
          <w:rtl/>
        </w:rPr>
        <w:t>انتقال، عوامل</w:t>
      </w:r>
      <w:r w:rsidRPr="00C933DA">
        <w:rPr>
          <w:rFonts w:cs="B Lotus"/>
          <w:sz w:val="28"/>
          <w:szCs w:val="28"/>
          <w:rtl/>
        </w:rPr>
        <w:t xml:space="preserve"> </w:t>
      </w:r>
      <w:r w:rsidRPr="00C933DA">
        <w:rPr>
          <w:rFonts w:cs="B Lotus" w:hint="cs"/>
          <w:sz w:val="28"/>
          <w:szCs w:val="28"/>
          <w:rtl/>
        </w:rPr>
        <w:t>مرتبط</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آن</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اثرات</w:t>
      </w:r>
      <w:r w:rsidRPr="00C933DA">
        <w:rPr>
          <w:rFonts w:cs="B Lotus"/>
          <w:sz w:val="28"/>
          <w:szCs w:val="28"/>
          <w:rtl/>
        </w:rPr>
        <w:t xml:space="preserve"> </w:t>
      </w:r>
      <w:r w:rsidRPr="00C933DA">
        <w:rPr>
          <w:rFonts w:cs="B Lotus" w:hint="cs"/>
          <w:sz w:val="28"/>
          <w:szCs w:val="28"/>
          <w:rtl/>
        </w:rPr>
        <w:t>گوناگون</w:t>
      </w:r>
      <w:r w:rsidRPr="00C933DA">
        <w:rPr>
          <w:rFonts w:cs="B Lotus"/>
          <w:sz w:val="28"/>
          <w:szCs w:val="28"/>
          <w:rtl/>
        </w:rPr>
        <w:t xml:space="preserve"> </w:t>
      </w:r>
      <w:r w:rsidRPr="00C933DA">
        <w:rPr>
          <w:rFonts w:cs="B Lotus" w:hint="cs"/>
          <w:sz w:val="28"/>
          <w:szCs w:val="28"/>
          <w:rtl/>
        </w:rPr>
        <w:t>آن</w:t>
      </w:r>
      <w:r w:rsidRPr="00C933DA">
        <w:rPr>
          <w:rFonts w:cs="B Lotus"/>
          <w:sz w:val="28"/>
          <w:szCs w:val="28"/>
          <w:rtl/>
        </w:rPr>
        <w:t xml:space="preserve"> </w:t>
      </w:r>
      <w:r w:rsidRPr="00C933DA">
        <w:rPr>
          <w:rFonts w:cs="B Lotus" w:hint="cs"/>
          <w:sz w:val="28"/>
          <w:szCs w:val="28"/>
          <w:rtl/>
        </w:rPr>
        <w:t>بپردازد</w:t>
      </w:r>
      <w:r w:rsidRPr="00C933DA">
        <w:rPr>
          <w:rFonts w:cs="B Lotus"/>
          <w:sz w:val="28"/>
          <w:szCs w:val="28"/>
          <w:rtl/>
        </w:rPr>
        <w:t>.</w:t>
      </w:r>
      <w:r w:rsidRPr="00C933DA">
        <w:rPr>
          <w:rFonts w:cs="B Lotus" w:hint="cs"/>
          <w:sz w:val="28"/>
          <w:szCs w:val="28"/>
          <w:rtl/>
        </w:rPr>
        <w:t>عوامل</w:t>
      </w:r>
      <w:r w:rsidRPr="00C933DA">
        <w:rPr>
          <w:rFonts w:cs="B Lotus"/>
          <w:sz w:val="28"/>
          <w:szCs w:val="28"/>
          <w:rtl/>
        </w:rPr>
        <w:t xml:space="preserve"> </w:t>
      </w:r>
      <w:r w:rsidRPr="00C933DA">
        <w:rPr>
          <w:rFonts w:cs="B Lotus" w:hint="cs"/>
          <w:sz w:val="28"/>
          <w:szCs w:val="28"/>
          <w:rtl/>
        </w:rPr>
        <w:t>متنوّع</w:t>
      </w:r>
      <w:r w:rsidRPr="00C933DA">
        <w:rPr>
          <w:rFonts w:cs="B Lotus"/>
          <w:sz w:val="28"/>
          <w:szCs w:val="28"/>
          <w:rtl/>
        </w:rPr>
        <w:t xml:space="preserve"> </w:t>
      </w:r>
      <w:r w:rsidRPr="00C933DA">
        <w:rPr>
          <w:rFonts w:cs="B Lotus" w:hint="cs"/>
          <w:sz w:val="28"/>
          <w:szCs w:val="28"/>
          <w:rtl/>
        </w:rPr>
        <w:t>فردی</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اجتماعی</w:t>
      </w:r>
      <w:r w:rsidRPr="00C933DA">
        <w:rPr>
          <w:rFonts w:cs="B Lotus"/>
          <w:sz w:val="28"/>
          <w:szCs w:val="28"/>
          <w:rtl/>
        </w:rPr>
        <w:t xml:space="preserve"> </w:t>
      </w:r>
      <w:r w:rsidRPr="00C933DA">
        <w:rPr>
          <w:rFonts w:cs="B Lotus" w:hint="cs"/>
          <w:sz w:val="28"/>
          <w:szCs w:val="28"/>
          <w:rtl/>
        </w:rPr>
        <w:t>منابع</w:t>
      </w:r>
      <w:r w:rsidRPr="00C933DA">
        <w:rPr>
          <w:rFonts w:cs="B Lotus"/>
          <w:sz w:val="28"/>
          <w:szCs w:val="28"/>
          <w:rtl/>
        </w:rPr>
        <w:t xml:space="preserve"> </w:t>
      </w:r>
      <w:r w:rsidRPr="00C933DA">
        <w:rPr>
          <w:rFonts w:cs="B Lotus" w:hint="cs"/>
          <w:sz w:val="28"/>
          <w:szCs w:val="28"/>
          <w:rtl/>
        </w:rPr>
        <w:t>ارزشمندی</w:t>
      </w:r>
      <w:r w:rsidRPr="00C933DA">
        <w:rPr>
          <w:rFonts w:cs="B Lotus"/>
          <w:sz w:val="28"/>
          <w:szCs w:val="28"/>
          <w:rtl/>
        </w:rPr>
        <w:t xml:space="preserve"> </w:t>
      </w:r>
      <w:r w:rsidRPr="00C933DA">
        <w:rPr>
          <w:rFonts w:cs="B Lotus" w:hint="cs"/>
          <w:sz w:val="28"/>
          <w:szCs w:val="28"/>
          <w:rtl/>
        </w:rPr>
        <w:t>برای</w:t>
      </w:r>
      <w:r w:rsidRPr="00C933DA">
        <w:rPr>
          <w:rFonts w:cs="B Lotus"/>
          <w:sz w:val="28"/>
          <w:szCs w:val="28"/>
          <w:rtl/>
        </w:rPr>
        <w:t xml:space="preserve"> </w:t>
      </w:r>
      <w:r w:rsidRPr="00C933DA">
        <w:rPr>
          <w:rFonts w:cs="B Lotus" w:hint="cs"/>
          <w:sz w:val="28"/>
          <w:szCs w:val="28"/>
          <w:rtl/>
        </w:rPr>
        <w:t>سازگاری</w:t>
      </w:r>
      <w:r w:rsidRPr="00C933DA">
        <w:rPr>
          <w:rFonts w:cs="B Lotus"/>
          <w:sz w:val="28"/>
          <w:szCs w:val="28"/>
          <w:rtl/>
        </w:rPr>
        <w:t xml:space="preserve"> </w:t>
      </w:r>
      <w:r w:rsidRPr="00C933DA">
        <w:rPr>
          <w:rFonts w:cs="B Lotus" w:hint="cs"/>
          <w:sz w:val="28"/>
          <w:szCs w:val="28"/>
          <w:rtl/>
        </w:rPr>
        <w:t>دانشجویان</w:t>
      </w:r>
      <w:r w:rsidRPr="00C933DA">
        <w:rPr>
          <w:rFonts w:cs="B Lotus"/>
          <w:sz w:val="28"/>
          <w:szCs w:val="28"/>
          <w:rtl/>
        </w:rPr>
        <w:t xml:space="preserve"> </w:t>
      </w:r>
      <w:r w:rsidRPr="00C933DA">
        <w:rPr>
          <w:rFonts w:cs="B Lotus" w:hint="cs"/>
          <w:sz w:val="28"/>
          <w:szCs w:val="28"/>
          <w:rtl/>
        </w:rPr>
        <w:t>در</w:t>
      </w:r>
      <w:r w:rsidRPr="00C933DA">
        <w:rPr>
          <w:rFonts w:cs="B Lotus"/>
          <w:sz w:val="28"/>
          <w:szCs w:val="28"/>
          <w:rtl/>
        </w:rPr>
        <w:t xml:space="preserve"> </w:t>
      </w:r>
      <w:r w:rsidRPr="00C933DA">
        <w:rPr>
          <w:rFonts w:cs="B Lotus" w:hint="cs"/>
          <w:sz w:val="28"/>
          <w:szCs w:val="28"/>
          <w:rtl/>
        </w:rPr>
        <w:t>طی</w:t>
      </w:r>
      <w:r w:rsidRPr="00C933DA">
        <w:rPr>
          <w:rFonts w:cs="B Lotus"/>
          <w:sz w:val="28"/>
          <w:szCs w:val="28"/>
          <w:rtl/>
        </w:rPr>
        <w:t xml:space="preserve"> </w:t>
      </w:r>
      <w:r w:rsidRPr="00C933DA">
        <w:rPr>
          <w:rFonts w:cs="B Lotus" w:hint="cs"/>
          <w:sz w:val="28"/>
          <w:szCs w:val="28"/>
          <w:rtl/>
        </w:rPr>
        <w:t>انتقال</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 xml:space="preserve"> </w:t>
      </w:r>
      <w:r w:rsidRPr="00C933DA">
        <w:rPr>
          <w:rFonts w:cs="B Lotus" w:hint="cs"/>
          <w:sz w:val="28"/>
          <w:szCs w:val="28"/>
          <w:rtl/>
        </w:rPr>
        <w:t>هستند</w:t>
      </w:r>
      <w:r w:rsidRPr="00C933DA">
        <w:rPr>
          <w:rFonts w:cs="B Lotus"/>
          <w:sz w:val="28"/>
          <w:szCs w:val="28"/>
          <w:rtl/>
        </w:rPr>
        <w:t>.</w:t>
      </w:r>
      <w:r w:rsidRPr="00C933DA">
        <w:rPr>
          <w:rFonts w:cs="B Lotus" w:hint="cs"/>
          <w:sz w:val="28"/>
          <w:szCs w:val="28"/>
          <w:rtl/>
        </w:rPr>
        <w:t>کیفیت</w:t>
      </w:r>
      <w:r w:rsidRPr="00C933DA">
        <w:rPr>
          <w:rFonts w:cs="B Lotus"/>
          <w:sz w:val="28"/>
          <w:szCs w:val="28"/>
          <w:rtl/>
        </w:rPr>
        <w:t xml:space="preserve"> </w:t>
      </w:r>
      <w:r w:rsidRPr="00C933DA">
        <w:rPr>
          <w:rFonts w:cs="B Lotus" w:hint="cs"/>
          <w:sz w:val="28"/>
          <w:szCs w:val="28"/>
          <w:rtl/>
        </w:rPr>
        <w:t>انطباق</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سازگاری</w:t>
      </w:r>
      <w:r w:rsidRPr="00C933DA">
        <w:rPr>
          <w:rFonts w:cs="B Lotus"/>
          <w:sz w:val="28"/>
          <w:szCs w:val="28"/>
          <w:rtl/>
        </w:rPr>
        <w:t xml:space="preserve"> </w:t>
      </w:r>
      <w:r w:rsidRPr="00C933DA">
        <w:rPr>
          <w:rFonts w:cs="B Lotus" w:hint="cs"/>
          <w:sz w:val="28"/>
          <w:szCs w:val="28"/>
          <w:rtl/>
        </w:rPr>
        <w:t>دانشجویان</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زندگی</w:t>
      </w:r>
      <w:r w:rsidRPr="00C933DA">
        <w:rPr>
          <w:rFonts w:cs="B Lotus"/>
          <w:sz w:val="28"/>
          <w:szCs w:val="28"/>
          <w:rtl/>
        </w:rPr>
        <w:t xml:space="preserve"> </w:t>
      </w:r>
      <w:r w:rsidRPr="00C933DA">
        <w:rPr>
          <w:rFonts w:cs="B Lotus" w:hint="cs"/>
          <w:sz w:val="28"/>
          <w:szCs w:val="28"/>
          <w:rtl/>
        </w:rPr>
        <w:t>دانشگاهی</w:t>
      </w:r>
      <w:r w:rsidRPr="00C933DA">
        <w:rPr>
          <w:rFonts w:cs="B Lotus"/>
          <w:sz w:val="28"/>
          <w:szCs w:val="28"/>
          <w:rtl/>
        </w:rPr>
        <w:t xml:space="preserve"> </w:t>
      </w:r>
      <w:r w:rsidRPr="00C933DA">
        <w:rPr>
          <w:rFonts w:cs="B Lotus" w:hint="cs"/>
          <w:sz w:val="28"/>
          <w:szCs w:val="28"/>
          <w:rtl/>
        </w:rPr>
        <w:t>وگسترده</w:t>
      </w:r>
      <w:r w:rsidRPr="00C933DA">
        <w:rPr>
          <w:rFonts w:cs="B Lotus"/>
          <w:sz w:val="28"/>
          <w:szCs w:val="28"/>
          <w:rtl/>
        </w:rPr>
        <w:t xml:space="preserve"> </w:t>
      </w:r>
      <w:r w:rsidRPr="00C933DA">
        <w:rPr>
          <w:rFonts w:cs="B Lotus" w:hint="cs"/>
          <w:sz w:val="28"/>
          <w:szCs w:val="28"/>
          <w:rtl/>
        </w:rPr>
        <w:t>آن</w:t>
      </w:r>
      <w:r w:rsidRPr="00C933DA">
        <w:rPr>
          <w:rFonts w:cs="B Lotus"/>
          <w:sz w:val="28"/>
          <w:szCs w:val="28"/>
          <w:rtl/>
        </w:rPr>
        <w:t xml:space="preserve"> </w:t>
      </w:r>
      <w:r w:rsidRPr="00C933DA">
        <w:rPr>
          <w:rFonts w:cs="B Lotus" w:hint="cs"/>
          <w:sz w:val="28"/>
          <w:szCs w:val="28"/>
          <w:rtl/>
        </w:rPr>
        <w:t>باعث</w:t>
      </w:r>
      <w:r w:rsidRPr="00C933DA">
        <w:rPr>
          <w:rFonts w:cs="B Lotus"/>
          <w:sz w:val="28"/>
          <w:szCs w:val="28"/>
          <w:rtl/>
        </w:rPr>
        <w:t xml:space="preserve"> </w:t>
      </w:r>
      <w:r w:rsidRPr="00C933DA">
        <w:rPr>
          <w:rFonts w:cs="B Lotus" w:hint="cs"/>
          <w:sz w:val="28"/>
          <w:szCs w:val="28"/>
          <w:rtl/>
        </w:rPr>
        <w:t>تجربه</w:t>
      </w:r>
      <w:r w:rsidRPr="00C933DA">
        <w:rPr>
          <w:rFonts w:cs="B Lotus"/>
          <w:sz w:val="28"/>
          <w:szCs w:val="28"/>
          <w:rtl/>
        </w:rPr>
        <w:t xml:space="preserve"> </w:t>
      </w:r>
      <w:r w:rsidRPr="00C933DA">
        <w:rPr>
          <w:rFonts w:cs="B Lotus" w:hint="cs"/>
          <w:sz w:val="28"/>
          <w:szCs w:val="28"/>
          <w:rtl/>
        </w:rPr>
        <w:t>دانشگاهی</w:t>
      </w:r>
      <w:r w:rsidRPr="00C933DA">
        <w:rPr>
          <w:rFonts w:cs="B Lotus"/>
          <w:sz w:val="28"/>
          <w:szCs w:val="28"/>
          <w:rtl/>
        </w:rPr>
        <w:t xml:space="preserve"> </w:t>
      </w:r>
      <w:r w:rsidRPr="00C933DA">
        <w:rPr>
          <w:rFonts w:cs="B Lotus" w:hint="cs"/>
          <w:sz w:val="28"/>
          <w:szCs w:val="28"/>
          <w:rtl/>
        </w:rPr>
        <w:t>افراد</w:t>
      </w:r>
      <w:r w:rsidRPr="00C933DA">
        <w:rPr>
          <w:rFonts w:cs="B Lotus"/>
          <w:sz w:val="28"/>
          <w:szCs w:val="28"/>
          <w:rtl/>
        </w:rPr>
        <w:t xml:space="preserve"> </w:t>
      </w:r>
      <w:r w:rsidRPr="00C933DA">
        <w:rPr>
          <w:rFonts w:cs="B Lotus" w:hint="cs"/>
          <w:sz w:val="28"/>
          <w:szCs w:val="28"/>
          <w:rtl/>
        </w:rPr>
        <w:t>شده</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فرصت</w:t>
      </w:r>
      <w:r w:rsidRPr="00C933DA">
        <w:rPr>
          <w:rFonts w:cs="B Lotus"/>
          <w:sz w:val="28"/>
          <w:szCs w:val="28"/>
          <w:rtl/>
        </w:rPr>
        <w:softHyphen/>
      </w:r>
      <w:r w:rsidRPr="00C933DA">
        <w:rPr>
          <w:rFonts w:cs="B Lotus" w:hint="cs"/>
          <w:sz w:val="28"/>
          <w:szCs w:val="28"/>
          <w:rtl/>
        </w:rPr>
        <w:t>های</w:t>
      </w:r>
      <w:r w:rsidRPr="00C933DA">
        <w:rPr>
          <w:rFonts w:cs="B Lotus"/>
          <w:sz w:val="28"/>
          <w:szCs w:val="28"/>
          <w:rtl/>
        </w:rPr>
        <w:t xml:space="preserve"> </w:t>
      </w:r>
      <w:r w:rsidRPr="00C933DA">
        <w:rPr>
          <w:rFonts w:cs="B Lotus" w:hint="cs"/>
          <w:sz w:val="28"/>
          <w:szCs w:val="28"/>
          <w:rtl/>
        </w:rPr>
        <w:t>برای</w:t>
      </w:r>
      <w:r w:rsidRPr="00C933DA">
        <w:rPr>
          <w:rFonts w:cs="B Lotus"/>
          <w:sz w:val="28"/>
          <w:szCs w:val="28"/>
          <w:rtl/>
        </w:rPr>
        <w:t xml:space="preserve"> </w:t>
      </w:r>
      <w:r w:rsidRPr="00C933DA">
        <w:rPr>
          <w:rFonts w:cs="B Lotus" w:hint="cs"/>
          <w:sz w:val="28"/>
          <w:szCs w:val="28"/>
          <w:rtl/>
        </w:rPr>
        <w:t>رشد</w:t>
      </w:r>
      <w:r w:rsidRPr="00C933DA">
        <w:rPr>
          <w:rFonts w:cs="B Lotus"/>
          <w:sz w:val="28"/>
          <w:szCs w:val="28"/>
          <w:rtl/>
        </w:rPr>
        <w:t xml:space="preserve"> </w:t>
      </w:r>
      <w:r w:rsidRPr="00C933DA">
        <w:rPr>
          <w:rFonts w:cs="B Lotus" w:hint="cs"/>
          <w:sz w:val="28"/>
          <w:szCs w:val="28"/>
          <w:rtl/>
        </w:rPr>
        <w:t>فردی</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اجتماعی</w:t>
      </w:r>
      <w:r w:rsidRPr="00C933DA">
        <w:rPr>
          <w:rFonts w:cs="B Lotus"/>
          <w:sz w:val="28"/>
          <w:szCs w:val="28"/>
          <w:rtl/>
        </w:rPr>
        <w:t xml:space="preserve"> </w:t>
      </w:r>
      <w:r w:rsidRPr="00C933DA">
        <w:rPr>
          <w:rFonts w:cs="B Lotus" w:hint="cs"/>
          <w:sz w:val="28"/>
          <w:szCs w:val="28"/>
          <w:rtl/>
        </w:rPr>
        <w:t>آن</w:t>
      </w:r>
      <w:r w:rsidRPr="00C933DA">
        <w:rPr>
          <w:rFonts w:cs="B Lotus"/>
          <w:sz w:val="28"/>
          <w:szCs w:val="28"/>
          <w:rtl/>
        </w:rPr>
        <w:softHyphen/>
      </w:r>
      <w:r w:rsidRPr="00C933DA">
        <w:rPr>
          <w:rFonts w:cs="B Lotus" w:hint="cs"/>
          <w:sz w:val="28"/>
          <w:szCs w:val="28"/>
          <w:rtl/>
        </w:rPr>
        <w:t>ها</w:t>
      </w:r>
      <w:r w:rsidRPr="00C933DA">
        <w:rPr>
          <w:rFonts w:cs="B Lotus"/>
          <w:sz w:val="28"/>
          <w:szCs w:val="28"/>
          <w:rtl/>
        </w:rPr>
        <w:t xml:space="preserve"> </w:t>
      </w:r>
      <w:r w:rsidRPr="00C933DA">
        <w:rPr>
          <w:rFonts w:cs="B Lotus" w:hint="cs"/>
          <w:sz w:val="28"/>
          <w:szCs w:val="28"/>
          <w:rtl/>
        </w:rPr>
        <w:t>فراهم</w:t>
      </w:r>
      <w:r w:rsidRPr="00C933DA">
        <w:rPr>
          <w:rFonts w:cs="B Lotus"/>
          <w:sz w:val="28"/>
          <w:szCs w:val="28"/>
          <w:rtl/>
        </w:rPr>
        <w:t xml:space="preserve"> </w:t>
      </w:r>
      <w:r w:rsidRPr="00C933DA">
        <w:rPr>
          <w:rFonts w:cs="B Lotus" w:hint="cs"/>
          <w:sz w:val="28"/>
          <w:szCs w:val="28"/>
          <w:rtl/>
        </w:rPr>
        <w:t>می</w:t>
      </w:r>
      <w:r w:rsidRPr="00C933DA">
        <w:rPr>
          <w:rFonts w:cs="B Lotus"/>
          <w:sz w:val="28"/>
          <w:szCs w:val="28"/>
          <w:rtl/>
        </w:rPr>
        <w:softHyphen/>
      </w:r>
      <w:r w:rsidRPr="00C933DA">
        <w:rPr>
          <w:rFonts w:cs="B Lotus" w:hint="cs"/>
          <w:sz w:val="28"/>
          <w:szCs w:val="28"/>
          <w:rtl/>
        </w:rPr>
        <w:t>کند</w:t>
      </w:r>
      <w:r w:rsidRPr="00C933DA">
        <w:rPr>
          <w:rFonts w:cs="B Lotus"/>
          <w:sz w:val="28"/>
          <w:szCs w:val="28"/>
          <w:rtl/>
        </w:rPr>
        <w:t>.</w:t>
      </w:r>
      <w:r w:rsidRPr="00C933DA">
        <w:rPr>
          <w:rFonts w:cs="B Lotus" w:hint="cs"/>
          <w:sz w:val="28"/>
          <w:szCs w:val="28"/>
          <w:rtl/>
        </w:rPr>
        <w:t>اندیشمندان</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گرایش</w:t>
      </w:r>
      <w:r w:rsidRPr="00C933DA">
        <w:rPr>
          <w:rFonts w:cs="B Lotus"/>
          <w:sz w:val="28"/>
          <w:szCs w:val="28"/>
          <w:rtl/>
        </w:rPr>
        <w:softHyphen/>
      </w:r>
      <w:r w:rsidRPr="00C933DA">
        <w:rPr>
          <w:rFonts w:cs="B Lotus" w:hint="cs"/>
          <w:sz w:val="28"/>
          <w:szCs w:val="28"/>
          <w:rtl/>
        </w:rPr>
        <w:t>های</w:t>
      </w:r>
      <w:r w:rsidRPr="00C933DA">
        <w:rPr>
          <w:rFonts w:cs="B Lotus"/>
          <w:sz w:val="28"/>
          <w:szCs w:val="28"/>
          <w:rtl/>
        </w:rPr>
        <w:t xml:space="preserve"> </w:t>
      </w:r>
      <w:r w:rsidRPr="00C933DA">
        <w:rPr>
          <w:rFonts w:cs="B Lotus" w:hint="cs"/>
          <w:sz w:val="28"/>
          <w:szCs w:val="28"/>
          <w:rtl/>
        </w:rPr>
        <w:t>پژوهشی</w:t>
      </w:r>
      <w:r w:rsidRPr="00C933DA">
        <w:rPr>
          <w:rFonts w:cs="B Lotus"/>
          <w:sz w:val="28"/>
          <w:szCs w:val="28"/>
          <w:rtl/>
        </w:rPr>
        <w:t xml:space="preserve"> </w:t>
      </w:r>
      <w:r w:rsidRPr="00C933DA">
        <w:rPr>
          <w:rFonts w:cs="B Lotus" w:hint="cs"/>
          <w:sz w:val="28"/>
          <w:szCs w:val="28"/>
          <w:rtl/>
        </w:rPr>
        <w:t>متعدّد</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متنوّعی</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تبیین</w:t>
      </w:r>
      <w:r w:rsidRPr="00C933DA">
        <w:rPr>
          <w:rFonts w:cs="B Lotus"/>
          <w:sz w:val="28"/>
          <w:szCs w:val="28"/>
          <w:rtl/>
        </w:rPr>
        <w:t xml:space="preserve"> </w:t>
      </w:r>
      <w:r w:rsidRPr="00C933DA">
        <w:rPr>
          <w:rFonts w:cs="B Lotus" w:hint="cs"/>
          <w:sz w:val="28"/>
          <w:szCs w:val="28"/>
          <w:rtl/>
        </w:rPr>
        <w:t>جنبه</w:t>
      </w:r>
      <w:r w:rsidRPr="00C933DA">
        <w:rPr>
          <w:rFonts w:cs="B Lotus"/>
          <w:sz w:val="28"/>
          <w:szCs w:val="28"/>
          <w:rtl/>
        </w:rPr>
        <w:softHyphen/>
      </w:r>
      <w:r w:rsidRPr="00C933DA">
        <w:rPr>
          <w:rFonts w:cs="B Lotus" w:hint="cs"/>
          <w:sz w:val="28"/>
          <w:szCs w:val="28"/>
          <w:rtl/>
        </w:rPr>
        <w:t>های</w:t>
      </w:r>
      <w:r w:rsidRPr="00C933DA">
        <w:rPr>
          <w:rFonts w:cs="B Lotus"/>
          <w:sz w:val="28"/>
          <w:szCs w:val="28"/>
          <w:rtl/>
        </w:rPr>
        <w:t xml:space="preserve"> </w:t>
      </w:r>
      <w:r w:rsidRPr="00C933DA">
        <w:rPr>
          <w:rFonts w:cs="B Lotus" w:hint="cs"/>
          <w:sz w:val="28"/>
          <w:szCs w:val="28"/>
          <w:rtl/>
        </w:rPr>
        <w:t>روانی</w:t>
      </w:r>
      <w:r w:rsidRPr="00C933DA">
        <w:rPr>
          <w:rFonts w:cs="B Lotus" w:hint="cs"/>
          <w:sz w:val="28"/>
          <w:szCs w:val="28"/>
          <w:rtl/>
        </w:rPr>
        <w:softHyphen/>
        <w:t>- اجتماعی</w:t>
      </w:r>
      <w:r w:rsidRPr="00C933DA">
        <w:rPr>
          <w:rFonts w:cs="B Lotus"/>
          <w:sz w:val="28"/>
          <w:szCs w:val="28"/>
          <w:rtl/>
        </w:rPr>
        <w:t xml:space="preserve"> </w:t>
      </w:r>
      <w:r w:rsidRPr="00C933DA">
        <w:rPr>
          <w:rFonts w:cs="B Lotus" w:hint="cs"/>
          <w:sz w:val="28"/>
          <w:szCs w:val="28"/>
          <w:rtl/>
        </w:rPr>
        <w:t>فرایند</w:t>
      </w:r>
      <w:r w:rsidRPr="00C933DA">
        <w:rPr>
          <w:rFonts w:cs="B Lotus"/>
          <w:sz w:val="28"/>
          <w:szCs w:val="28"/>
          <w:rtl/>
        </w:rPr>
        <w:t xml:space="preserve"> </w:t>
      </w:r>
      <w:r w:rsidRPr="00C933DA">
        <w:rPr>
          <w:rFonts w:cs="B Lotus" w:hint="cs"/>
          <w:sz w:val="28"/>
          <w:szCs w:val="28"/>
          <w:rtl/>
        </w:rPr>
        <w:t>انتقال</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 xml:space="preserve"> </w:t>
      </w:r>
      <w:r w:rsidRPr="00C933DA">
        <w:rPr>
          <w:rFonts w:cs="B Lotus" w:hint="cs"/>
          <w:sz w:val="28"/>
          <w:szCs w:val="28"/>
          <w:rtl/>
        </w:rPr>
        <w:t>پرداخته</w:t>
      </w:r>
      <w:r w:rsidRPr="00C933DA">
        <w:rPr>
          <w:rFonts w:cs="B Lotus"/>
          <w:sz w:val="28"/>
          <w:szCs w:val="28"/>
          <w:rtl/>
        </w:rPr>
        <w:softHyphen/>
      </w:r>
      <w:r w:rsidRPr="00C933DA">
        <w:rPr>
          <w:rFonts w:cs="B Lotus" w:hint="cs"/>
          <w:sz w:val="28"/>
          <w:szCs w:val="28"/>
          <w:rtl/>
        </w:rPr>
        <w:t>اند</w:t>
      </w:r>
      <w:r w:rsidRPr="00C933DA">
        <w:rPr>
          <w:rFonts w:cs="B Lotus"/>
          <w:sz w:val="28"/>
          <w:szCs w:val="28"/>
          <w:rtl/>
        </w:rPr>
        <w:t>.</w:t>
      </w:r>
      <w:r w:rsidRPr="00C933DA">
        <w:rPr>
          <w:rFonts w:cs="B Lotus" w:hint="cs"/>
          <w:sz w:val="28"/>
          <w:szCs w:val="28"/>
          <w:rtl/>
        </w:rPr>
        <w:t>روابط</w:t>
      </w:r>
      <w:r w:rsidRPr="00C933DA">
        <w:rPr>
          <w:rFonts w:cs="B Lotus"/>
          <w:sz w:val="28"/>
          <w:szCs w:val="28"/>
          <w:rtl/>
        </w:rPr>
        <w:t xml:space="preserve"> </w:t>
      </w:r>
      <w:r w:rsidRPr="00C933DA">
        <w:rPr>
          <w:rFonts w:cs="B Lotus" w:hint="cs"/>
          <w:sz w:val="28"/>
          <w:szCs w:val="28"/>
          <w:rtl/>
        </w:rPr>
        <w:t>متقابل</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والدین</w:t>
      </w:r>
      <w:r w:rsidRPr="00C933DA">
        <w:rPr>
          <w:rFonts w:cs="B Lotus"/>
          <w:sz w:val="28"/>
          <w:szCs w:val="28"/>
          <w:rtl/>
        </w:rPr>
        <w:t xml:space="preserve"> </w:t>
      </w:r>
      <w:r w:rsidRPr="00C933DA">
        <w:rPr>
          <w:rFonts w:cs="B Lotus" w:hint="cs"/>
          <w:sz w:val="28"/>
          <w:szCs w:val="28"/>
          <w:rtl/>
        </w:rPr>
        <w:t>در</w:t>
      </w:r>
      <w:r w:rsidRPr="00C933DA">
        <w:rPr>
          <w:rFonts w:cs="B Lotus"/>
          <w:sz w:val="28"/>
          <w:szCs w:val="28"/>
          <w:rtl/>
        </w:rPr>
        <w:t xml:space="preserve"> </w:t>
      </w:r>
      <w:r w:rsidRPr="00C933DA">
        <w:rPr>
          <w:rFonts w:cs="B Lotus" w:hint="cs"/>
          <w:sz w:val="28"/>
          <w:szCs w:val="28"/>
          <w:rtl/>
        </w:rPr>
        <w:t>پیش</w:t>
      </w:r>
      <w:r w:rsidRPr="00C933DA">
        <w:rPr>
          <w:rFonts w:cs="B Lotus"/>
          <w:sz w:val="28"/>
          <w:szCs w:val="28"/>
          <w:rtl/>
        </w:rPr>
        <w:t xml:space="preserve"> </w:t>
      </w:r>
      <w:r w:rsidRPr="00C933DA">
        <w:rPr>
          <w:rFonts w:cs="B Lotus" w:hint="cs"/>
          <w:sz w:val="28"/>
          <w:szCs w:val="28"/>
          <w:rtl/>
        </w:rPr>
        <w:t>بینی</w:t>
      </w:r>
      <w:r w:rsidRPr="00C933DA">
        <w:rPr>
          <w:rFonts w:cs="B Lotus"/>
          <w:sz w:val="28"/>
          <w:szCs w:val="28"/>
          <w:rtl/>
        </w:rPr>
        <w:t xml:space="preserve"> </w:t>
      </w:r>
      <w:r w:rsidRPr="00C933DA">
        <w:rPr>
          <w:rFonts w:cs="B Lotus" w:hint="cs"/>
          <w:sz w:val="28"/>
          <w:szCs w:val="28"/>
          <w:rtl/>
        </w:rPr>
        <w:t>سازگاری</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 xml:space="preserve"> </w:t>
      </w:r>
      <w:r w:rsidRPr="00C933DA">
        <w:rPr>
          <w:rFonts w:cs="B Lotus" w:hint="cs"/>
          <w:sz w:val="28"/>
          <w:szCs w:val="28"/>
          <w:rtl/>
        </w:rPr>
        <w:t>عامل</w:t>
      </w:r>
      <w:r w:rsidRPr="00C933DA">
        <w:rPr>
          <w:rFonts w:cs="B Lotus"/>
          <w:sz w:val="28"/>
          <w:szCs w:val="28"/>
          <w:rtl/>
        </w:rPr>
        <w:t xml:space="preserve"> </w:t>
      </w:r>
      <w:r w:rsidRPr="00C933DA">
        <w:rPr>
          <w:rFonts w:cs="B Lotus" w:hint="cs"/>
          <w:sz w:val="28"/>
          <w:szCs w:val="28"/>
          <w:rtl/>
        </w:rPr>
        <w:t>مهمی</w:t>
      </w:r>
      <w:r w:rsidRPr="00C933DA">
        <w:rPr>
          <w:rFonts w:cs="B Lotus"/>
          <w:sz w:val="28"/>
          <w:szCs w:val="28"/>
          <w:rtl/>
        </w:rPr>
        <w:t xml:space="preserve"> </w:t>
      </w:r>
      <w:r w:rsidRPr="00C933DA">
        <w:rPr>
          <w:rFonts w:cs="B Lotus" w:hint="cs"/>
          <w:sz w:val="28"/>
          <w:szCs w:val="28"/>
          <w:rtl/>
        </w:rPr>
        <w:lastRenderedPageBreak/>
        <w:t>محسوب</w:t>
      </w:r>
      <w:r w:rsidRPr="00C933DA">
        <w:rPr>
          <w:rFonts w:cs="B Lotus"/>
          <w:sz w:val="28"/>
          <w:szCs w:val="28"/>
          <w:rtl/>
        </w:rPr>
        <w:t xml:space="preserve"> </w:t>
      </w:r>
      <w:r w:rsidRPr="00C933DA">
        <w:rPr>
          <w:rFonts w:cs="B Lotus" w:hint="cs"/>
          <w:sz w:val="28"/>
          <w:szCs w:val="28"/>
          <w:rtl/>
        </w:rPr>
        <w:t>می</w:t>
      </w:r>
      <w:r w:rsidRPr="00C933DA">
        <w:rPr>
          <w:rFonts w:cs="B Lotus"/>
          <w:sz w:val="28"/>
          <w:szCs w:val="28"/>
          <w:rtl/>
        </w:rPr>
        <w:softHyphen/>
      </w:r>
      <w:r w:rsidRPr="00C933DA">
        <w:rPr>
          <w:rFonts w:cs="B Lotus" w:hint="cs"/>
          <w:sz w:val="28"/>
          <w:szCs w:val="28"/>
          <w:rtl/>
        </w:rPr>
        <w:t>شود</w:t>
      </w:r>
      <w:r w:rsidRPr="00C933DA">
        <w:rPr>
          <w:rFonts w:cs="B Lotus"/>
          <w:sz w:val="28"/>
          <w:szCs w:val="28"/>
          <w:rtl/>
        </w:rPr>
        <w:t>.</w:t>
      </w:r>
      <w:r w:rsidRPr="00C933DA">
        <w:rPr>
          <w:rFonts w:cs="B Lotus" w:hint="cs"/>
          <w:sz w:val="28"/>
          <w:szCs w:val="28"/>
          <w:rtl/>
        </w:rPr>
        <w:t>همچنین</w:t>
      </w:r>
      <w:r w:rsidRPr="00C933DA">
        <w:rPr>
          <w:rFonts w:cs="B Lotus"/>
          <w:sz w:val="28"/>
          <w:szCs w:val="28"/>
          <w:rtl/>
        </w:rPr>
        <w:t xml:space="preserve"> </w:t>
      </w:r>
      <w:r w:rsidRPr="00C933DA">
        <w:rPr>
          <w:rFonts w:cs="B Lotus" w:hint="cs"/>
          <w:sz w:val="28"/>
          <w:szCs w:val="28"/>
          <w:rtl/>
        </w:rPr>
        <w:t>انتظارات</w:t>
      </w:r>
      <w:r w:rsidRPr="00C933DA">
        <w:rPr>
          <w:rFonts w:cs="B Lotus"/>
          <w:sz w:val="28"/>
          <w:szCs w:val="28"/>
          <w:rtl/>
        </w:rPr>
        <w:t xml:space="preserve"> </w:t>
      </w:r>
      <w:r w:rsidRPr="00C933DA">
        <w:rPr>
          <w:rFonts w:cs="B Lotus" w:hint="cs"/>
          <w:sz w:val="28"/>
          <w:szCs w:val="28"/>
          <w:rtl/>
        </w:rPr>
        <w:t>قبل</w:t>
      </w:r>
      <w:r w:rsidRPr="00C933DA">
        <w:rPr>
          <w:rFonts w:cs="B Lotus"/>
          <w:sz w:val="28"/>
          <w:szCs w:val="28"/>
          <w:rtl/>
        </w:rPr>
        <w:t xml:space="preserve"> </w:t>
      </w:r>
      <w:r w:rsidRPr="00C933DA">
        <w:rPr>
          <w:rFonts w:cs="B Lotus" w:hint="cs"/>
          <w:sz w:val="28"/>
          <w:szCs w:val="28"/>
          <w:rtl/>
        </w:rPr>
        <w:t>از</w:t>
      </w:r>
      <w:r w:rsidRPr="00C933DA">
        <w:rPr>
          <w:rFonts w:cs="B Lotus"/>
          <w:sz w:val="28"/>
          <w:szCs w:val="28"/>
          <w:rtl/>
        </w:rPr>
        <w:t xml:space="preserve"> </w:t>
      </w:r>
      <w:r w:rsidRPr="00C933DA">
        <w:rPr>
          <w:rFonts w:cs="B Lotus" w:hint="cs"/>
          <w:sz w:val="28"/>
          <w:szCs w:val="28"/>
          <w:rtl/>
        </w:rPr>
        <w:t>ورود</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 xml:space="preserve"> </w:t>
      </w:r>
      <w:r w:rsidRPr="00C933DA">
        <w:rPr>
          <w:rFonts w:cs="B Lotus" w:hint="cs"/>
          <w:sz w:val="28"/>
          <w:szCs w:val="28"/>
          <w:rtl/>
        </w:rPr>
        <w:t>منبع</w:t>
      </w:r>
      <w:r w:rsidRPr="00C933DA">
        <w:rPr>
          <w:rFonts w:cs="B Lotus"/>
          <w:sz w:val="28"/>
          <w:szCs w:val="28"/>
          <w:rtl/>
        </w:rPr>
        <w:t xml:space="preserve"> </w:t>
      </w:r>
      <w:r w:rsidRPr="00C933DA">
        <w:rPr>
          <w:rFonts w:cs="B Lotus" w:hint="cs"/>
          <w:sz w:val="28"/>
          <w:szCs w:val="28"/>
          <w:rtl/>
        </w:rPr>
        <w:t>بالقوه</w:t>
      </w:r>
      <w:r w:rsidRPr="00C933DA">
        <w:rPr>
          <w:rFonts w:cs="B Lotus"/>
          <w:sz w:val="28"/>
          <w:szCs w:val="28"/>
          <w:rtl/>
        </w:rPr>
        <w:t xml:space="preserve"> </w:t>
      </w:r>
      <w:r w:rsidRPr="00C933DA">
        <w:rPr>
          <w:rFonts w:cs="B Lotus" w:hint="cs"/>
          <w:sz w:val="28"/>
          <w:szCs w:val="28"/>
          <w:rtl/>
        </w:rPr>
        <w:t>سازگاری</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این</w:t>
      </w:r>
      <w:r w:rsidRPr="00C933DA">
        <w:rPr>
          <w:rFonts w:cs="B Lotus"/>
          <w:sz w:val="28"/>
          <w:szCs w:val="28"/>
          <w:rtl/>
        </w:rPr>
        <w:t xml:space="preserve"> </w:t>
      </w:r>
      <w:r w:rsidRPr="00C933DA">
        <w:rPr>
          <w:rFonts w:cs="B Lotus" w:hint="cs"/>
          <w:sz w:val="28"/>
          <w:szCs w:val="28"/>
          <w:rtl/>
        </w:rPr>
        <w:t>محیط</w:t>
      </w:r>
      <w:r w:rsidRPr="00C933DA">
        <w:rPr>
          <w:rFonts w:cs="B Lotus"/>
          <w:sz w:val="28"/>
          <w:szCs w:val="28"/>
          <w:rtl/>
        </w:rPr>
        <w:t xml:space="preserve"> </w:t>
      </w:r>
      <w:r w:rsidRPr="00C933DA">
        <w:rPr>
          <w:rFonts w:cs="B Lotus" w:hint="cs"/>
          <w:sz w:val="28"/>
          <w:szCs w:val="28"/>
          <w:rtl/>
        </w:rPr>
        <w:t>است</w:t>
      </w:r>
      <w:r w:rsidRPr="00C933DA">
        <w:rPr>
          <w:rFonts w:cs="B Lotus"/>
          <w:sz w:val="28"/>
          <w:szCs w:val="28"/>
          <w:rtl/>
        </w:rPr>
        <w:t xml:space="preserve">. </w:t>
      </w:r>
      <w:r w:rsidRPr="00C933DA">
        <w:rPr>
          <w:rFonts w:cs="B Lotus" w:hint="cs"/>
          <w:sz w:val="28"/>
          <w:szCs w:val="28"/>
          <w:rtl/>
        </w:rPr>
        <w:t>سازگاری</w:t>
      </w:r>
      <w:r w:rsidRPr="00C933DA">
        <w:rPr>
          <w:rFonts w:cs="B Lotus"/>
          <w:sz w:val="28"/>
          <w:szCs w:val="28"/>
          <w:rtl/>
        </w:rPr>
        <w:t xml:space="preserve"> </w:t>
      </w:r>
      <w:r w:rsidRPr="00C933DA">
        <w:rPr>
          <w:rFonts w:cs="B Lotus" w:hint="cs"/>
          <w:sz w:val="28"/>
          <w:szCs w:val="28"/>
          <w:rtl/>
        </w:rPr>
        <w:t>با</w:t>
      </w:r>
      <w:r w:rsidRPr="00C933DA">
        <w:rPr>
          <w:rFonts w:cs="B Lotus"/>
          <w:sz w:val="28"/>
          <w:szCs w:val="28"/>
          <w:rtl/>
        </w:rPr>
        <w:t xml:space="preserve"> </w:t>
      </w:r>
      <w:r w:rsidRPr="00C933DA">
        <w:rPr>
          <w:rFonts w:cs="B Lotus" w:hint="cs"/>
          <w:sz w:val="28"/>
          <w:szCs w:val="28"/>
          <w:rtl/>
        </w:rPr>
        <w:t>دانشگاه، نتیجه</w:t>
      </w:r>
      <w:r w:rsidRPr="00C933DA">
        <w:rPr>
          <w:rFonts w:cs="B Lotus"/>
          <w:sz w:val="28"/>
          <w:szCs w:val="28"/>
          <w:rtl/>
        </w:rPr>
        <w:t xml:space="preserve"> </w:t>
      </w:r>
      <w:r w:rsidRPr="00C933DA">
        <w:rPr>
          <w:rFonts w:cs="B Lotus" w:hint="cs"/>
          <w:sz w:val="28"/>
          <w:szCs w:val="28"/>
          <w:rtl/>
        </w:rPr>
        <w:t>روابط</w:t>
      </w:r>
      <w:r w:rsidRPr="00C933DA">
        <w:rPr>
          <w:rFonts w:cs="B Lotus"/>
          <w:sz w:val="28"/>
          <w:szCs w:val="28"/>
          <w:rtl/>
        </w:rPr>
        <w:t xml:space="preserve"> </w:t>
      </w:r>
      <w:r w:rsidRPr="00C933DA">
        <w:rPr>
          <w:rFonts w:cs="B Lotus" w:hint="cs"/>
          <w:sz w:val="28"/>
          <w:szCs w:val="28"/>
          <w:rtl/>
        </w:rPr>
        <w:t>متقابل</w:t>
      </w:r>
      <w:r w:rsidRPr="00C933DA">
        <w:rPr>
          <w:rFonts w:cs="B Lotus"/>
          <w:sz w:val="28"/>
          <w:szCs w:val="28"/>
          <w:rtl/>
        </w:rPr>
        <w:t xml:space="preserve"> </w:t>
      </w:r>
      <w:r w:rsidRPr="00C933DA">
        <w:rPr>
          <w:rFonts w:cs="B Lotus" w:hint="cs"/>
          <w:sz w:val="28"/>
          <w:szCs w:val="28"/>
          <w:rtl/>
        </w:rPr>
        <w:t>بین</w:t>
      </w:r>
      <w:r w:rsidRPr="00C933DA">
        <w:rPr>
          <w:rFonts w:cs="B Lotus"/>
          <w:sz w:val="28"/>
          <w:szCs w:val="28"/>
          <w:rtl/>
        </w:rPr>
        <w:t xml:space="preserve"> </w:t>
      </w:r>
      <w:r w:rsidRPr="00C933DA">
        <w:rPr>
          <w:rFonts w:cs="B Lotus" w:hint="cs"/>
          <w:sz w:val="28"/>
          <w:szCs w:val="28"/>
          <w:rtl/>
        </w:rPr>
        <w:t>ویژگی</w:t>
      </w:r>
      <w:r w:rsidRPr="00C933DA">
        <w:rPr>
          <w:rFonts w:cs="B Lotus"/>
          <w:sz w:val="28"/>
          <w:szCs w:val="28"/>
          <w:rtl/>
        </w:rPr>
        <w:softHyphen/>
      </w:r>
      <w:r w:rsidRPr="00C933DA">
        <w:rPr>
          <w:rFonts w:cs="B Lotus" w:hint="cs"/>
          <w:sz w:val="28"/>
          <w:szCs w:val="28"/>
          <w:rtl/>
        </w:rPr>
        <w:t>های</w:t>
      </w:r>
      <w:r w:rsidRPr="00C933DA">
        <w:rPr>
          <w:rFonts w:cs="B Lotus"/>
          <w:sz w:val="28"/>
          <w:szCs w:val="28"/>
          <w:rtl/>
        </w:rPr>
        <w:t xml:space="preserve"> </w:t>
      </w:r>
      <w:r w:rsidRPr="00C933DA">
        <w:rPr>
          <w:rFonts w:cs="B Lotus" w:hint="cs"/>
          <w:sz w:val="28"/>
          <w:szCs w:val="28"/>
          <w:rtl/>
        </w:rPr>
        <w:t>محیط</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مشخصات</w:t>
      </w:r>
      <w:r w:rsidRPr="00C933DA">
        <w:rPr>
          <w:rFonts w:cs="B Lotus"/>
          <w:sz w:val="28"/>
          <w:szCs w:val="28"/>
          <w:rtl/>
        </w:rPr>
        <w:t xml:space="preserve"> </w:t>
      </w:r>
      <w:r w:rsidRPr="00C933DA">
        <w:rPr>
          <w:rFonts w:cs="B Lotus" w:hint="cs"/>
          <w:sz w:val="28"/>
          <w:szCs w:val="28"/>
          <w:rtl/>
        </w:rPr>
        <w:t>ورودی</w:t>
      </w:r>
      <w:r w:rsidRPr="00C933DA">
        <w:rPr>
          <w:rFonts w:cs="B Lotus"/>
          <w:sz w:val="28"/>
          <w:szCs w:val="28"/>
          <w:rtl/>
        </w:rPr>
        <w:softHyphen/>
      </w:r>
      <w:r w:rsidRPr="00C933DA">
        <w:rPr>
          <w:rFonts w:cs="B Lotus" w:hint="cs"/>
          <w:sz w:val="28"/>
          <w:szCs w:val="28"/>
          <w:rtl/>
        </w:rPr>
        <w:t>های</w:t>
      </w:r>
      <w:r w:rsidRPr="00C933DA">
        <w:rPr>
          <w:rFonts w:cs="B Lotus"/>
          <w:sz w:val="28"/>
          <w:szCs w:val="28"/>
          <w:rtl/>
        </w:rPr>
        <w:t xml:space="preserve"> </w:t>
      </w:r>
      <w:r w:rsidRPr="00C933DA">
        <w:rPr>
          <w:rFonts w:cs="B Lotus" w:hint="cs"/>
          <w:sz w:val="28"/>
          <w:szCs w:val="28"/>
          <w:rtl/>
        </w:rPr>
        <w:t>دانشگاه</w:t>
      </w:r>
      <w:r w:rsidRPr="00C933DA">
        <w:rPr>
          <w:rFonts w:cs="B Lotus"/>
          <w:sz w:val="28"/>
          <w:szCs w:val="28"/>
          <w:rtl/>
        </w:rPr>
        <w:t>(</w:t>
      </w:r>
      <w:r w:rsidRPr="00C933DA">
        <w:rPr>
          <w:rFonts w:cs="B Lotus" w:hint="cs"/>
          <w:sz w:val="28"/>
          <w:szCs w:val="28"/>
          <w:rtl/>
        </w:rPr>
        <w:t>ظرفیت</w:t>
      </w:r>
      <w:r w:rsidRPr="00C933DA">
        <w:rPr>
          <w:rFonts w:cs="B Lotus"/>
          <w:sz w:val="28"/>
          <w:szCs w:val="28"/>
          <w:rtl/>
        </w:rPr>
        <w:softHyphen/>
      </w:r>
      <w:r w:rsidRPr="00C933DA">
        <w:rPr>
          <w:rFonts w:cs="B Lotus" w:hint="cs"/>
          <w:sz w:val="28"/>
          <w:szCs w:val="28"/>
          <w:rtl/>
        </w:rPr>
        <w:t>های</w:t>
      </w:r>
      <w:r w:rsidRPr="00C933DA">
        <w:rPr>
          <w:rFonts w:cs="B Lotus"/>
          <w:sz w:val="28"/>
          <w:szCs w:val="28"/>
          <w:rtl/>
        </w:rPr>
        <w:t xml:space="preserve"> </w:t>
      </w:r>
      <w:r w:rsidRPr="00C933DA">
        <w:rPr>
          <w:rFonts w:cs="B Lotus" w:hint="cs"/>
          <w:sz w:val="28"/>
          <w:szCs w:val="28"/>
          <w:rtl/>
        </w:rPr>
        <w:t>هوشمندانه، نگرش</w:t>
      </w:r>
      <w:r w:rsidRPr="00C933DA">
        <w:rPr>
          <w:rFonts w:cs="B Lotus"/>
          <w:sz w:val="28"/>
          <w:szCs w:val="28"/>
          <w:rtl/>
        </w:rPr>
        <w:t xml:space="preserve"> </w:t>
      </w:r>
      <w:r w:rsidRPr="00C933DA">
        <w:rPr>
          <w:rFonts w:cs="B Lotus" w:hint="cs"/>
          <w:sz w:val="28"/>
          <w:szCs w:val="28"/>
          <w:rtl/>
        </w:rPr>
        <w:t>افراد</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نظام</w:t>
      </w:r>
      <w:r w:rsidRPr="00C933DA">
        <w:rPr>
          <w:rFonts w:cs="B Lotus"/>
          <w:sz w:val="28"/>
          <w:szCs w:val="28"/>
          <w:rtl/>
        </w:rPr>
        <w:t xml:space="preserve"> </w:t>
      </w:r>
      <w:r w:rsidRPr="00C933DA">
        <w:rPr>
          <w:rFonts w:cs="B Lotus" w:hint="cs"/>
          <w:sz w:val="28"/>
          <w:szCs w:val="28"/>
          <w:rtl/>
        </w:rPr>
        <w:t>آموزشی</w:t>
      </w:r>
      <w:r w:rsidRPr="00C933DA">
        <w:rPr>
          <w:rFonts w:cs="B Lotus"/>
          <w:sz w:val="28"/>
          <w:szCs w:val="28"/>
          <w:rtl/>
        </w:rPr>
        <w:t xml:space="preserve"> </w:t>
      </w:r>
      <w:r w:rsidRPr="00C933DA">
        <w:rPr>
          <w:rFonts w:cs="B Lotus" w:hint="cs"/>
          <w:sz w:val="28"/>
          <w:szCs w:val="28"/>
          <w:rtl/>
        </w:rPr>
        <w:t>عالی، احساس</w:t>
      </w:r>
      <w:r w:rsidRPr="00C933DA">
        <w:rPr>
          <w:rFonts w:cs="B Lotus"/>
          <w:sz w:val="28"/>
          <w:szCs w:val="28"/>
          <w:rtl/>
        </w:rPr>
        <w:t xml:space="preserve"> </w:t>
      </w:r>
      <w:r w:rsidRPr="00C933DA">
        <w:rPr>
          <w:rFonts w:cs="B Lotus" w:hint="cs"/>
          <w:sz w:val="28"/>
          <w:szCs w:val="28"/>
          <w:rtl/>
        </w:rPr>
        <w:t>افراد</w:t>
      </w:r>
      <w:r w:rsidRPr="00C933DA">
        <w:rPr>
          <w:rFonts w:cs="B Lotus"/>
          <w:sz w:val="28"/>
          <w:szCs w:val="28"/>
          <w:rtl/>
        </w:rPr>
        <w:t xml:space="preserve"> </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رشد</w:t>
      </w:r>
      <w:r w:rsidRPr="00C933DA">
        <w:rPr>
          <w:rFonts w:cs="B Lotus"/>
          <w:sz w:val="28"/>
          <w:szCs w:val="28"/>
          <w:rtl/>
        </w:rPr>
        <w:t xml:space="preserve"> </w:t>
      </w:r>
      <w:r w:rsidRPr="00C933DA">
        <w:rPr>
          <w:rFonts w:cs="B Lotus" w:hint="cs"/>
          <w:sz w:val="28"/>
          <w:szCs w:val="28"/>
          <w:rtl/>
        </w:rPr>
        <w:t>مهارت</w:t>
      </w:r>
      <w:r w:rsidRPr="00C933DA">
        <w:rPr>
          <w:rFonts w:cs="B Lotus"/>
          <w:sz w:val="28"/>
          <w:szCs w:val="28"/>
          <w:rtl/>
        </w:rPr>
        <w:softHyphen/>
      </w:r>
      <w:r w:rsidRPr="00C933DA">
        <w:rPr>
          <w:rFonts w:cs="B Lotus" w:hint="cs"/>
          <w:sz w:val="28"/>
          <w:szCs w:val="28"/>
          <w:rtl/>
        </w:rPr>
        <w:t>ها</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میزان</w:t>
      </w:r>
      <w:r w:rsidRPr="00C933DA">
        <w:rPr>
          <w:rFonts w:cs="B Lotus"/>
          <w:sz w:val="28"/>
          <w:szCs w:val="28"/>
          <w:rtl/>
        </w:rPr>
        <w:t xml:space="preserve"> </w:t>
      </w:r>
      <w:r w:rsidRPr="00C933DA">
        <w:rPr>
          <w:rFonts w:cs="B Lotus" w:hint="cs"/>
          <w:sz w:val="28"/>
          <w:szCs w:val="28"/>
          <w:rtl/>
        </w:rPr>
        <w:t>یادگیری</w:t>
      </w:r>
      <w:r w:rsidRPr="00C933DA">
        <w:rPr>
          <w:rFonts w:cs="B Lotus"/>
          <w:sz w:val="28"/>
          <w:szCs w:val="28"/>
          <w:rtl/>
        </w:rPr>
        <w:t xml:space="preserve"> </w:t>
      </w:r>
      <w:r w:rsidRPr="00C933DA">
        <w:rPr>
          <w:rFonts w:cs="B Lotus" w:hint="cs"/>
          <w:sz w:val="28"/>
          <w:szCs w:val="28"/>
          <w:rtl/>
        </w:rPr>
        <w:t>از</w:t>
      </w:r>
      <w:r w:rsidRPr="00C933DA">
        <w:rPr>
          <w:rFonts w:cs="B Lotus"/>
          <w:sz w:val="28"/>
          <w:szCs w:val="28"/>
          <w:rtl/>
        </w:rPr>
        <w:t xml:space="preserve"> </w:t>
      </w:r>
      <w:r w:rsidRPr="00C933DA">
        <w:rPr>
          <w:rFonts w:cs="B Lotus" w:hint="cs"/>
          <w:sz w:val="28"/>
          <w:szCs w:val="28"/>
          <w:rtl/>
        </w:rPr>
        <w:t>طریق</w:t>
      </w:r>
      <w:r w:rsidRPr="00C933DA">
        <w:rPr>
          <w:rFonts w:cs="B Lotus"/>
          <w:sz w:val="28"/>
          <w:szCs w:val="28"/>
          <w:rtl/>
        </w:rPr>
        <w:t xml:space="preserve"> </w:t>
      </w:r>
      <w:r w:rsidRPr="00C933DA">
        <w:rPr>
          <w:rFonts w:cs="B Lotus" w:hint="cs"/>
          <w:sz w:val="28"/>
          <w:szCs w:val="28"/>
          <w:rtl/>
        </w:rPr>
        <w:t>تجربه</w:t>
      </w:r>
      <w:r w:rsidRPr="00C933DA">
        <w:rPr>
          <w:rFonts w:cs="B Lotus"/>
          <w:sz w:val="28"/>
          <w:szCs w:val="28"/>
          <w:rtl/>
        </w:rPr>
        <w:t xml:space="preserve"> </w:t>
      </w:r>
      <w:r w:rsidRPr="00C933DA">
        <w:rPr>
          <w:rFonts w:cs="B Lotus" w:hint="cs"/>
          <w:sz w:val="28"/>
          <w:szCs w:val="28"/>
          <w:rtl/>
        </w:rPr>
        <w:t>دانشگاهی</w:t>
      </w:r>
      <w:r w:rsidRPr="00C933DA">
        <w:rPr>
          <w:rFonts w:cs="B Lotus"/>
          <w:sz w:val="28"/>
          <w:szCs w:val="28"/>
          <w:rtl/>
        </w:rPr>
        <w:t>)</w:t>
      </w:r>
      <w:r w:rsidRPr="00C933DA">
        <w:rPr>
          <w:rFonts w:cs="B Lotus" w:hint="cs"/>
          <w:sz w:val="28"/>
          <w:szCs w:val="28"/>
          <w:rtl/>
        </w:rPr>
        <w:t xml:space="preserve"> می</w:t>
      </w:r>
      <w:r w:rsidRPr="00C933DA">
        <w:rPr>
          <w:rFonts w:cs="B Lotus"/>
          <w:sz w:val="28"/>
          <w:szCs w:val="28"/>
          <w:rtl/>
        </w:rPr>
        <w:softHyphen/>
      </w:r>
      <w:r w:rsidRPr="00C933DA">
        <w:rPr>
          <w:rFonts w:cs="B Lotus" w:hint="cs"/>
          <w:sz w:val="28"/>
          <w:szCs w:val="28"/>
          <w:rtl/>
        </w:rPr>
        <w:t>باشد</w:t>
      </w:r>
      <w:r w:rsidRPr="00C933DA">
        <w:rPr>
          <w:rFonts w:cs="B Lotus"/>
          <w:sz w:val="28"/>
          <w:szCs w:val="28"/>
          <w:rtl/>
        </w:rPr>
        <w:t>(</w:t>
      </w:r>
      <w:r w:rsidRPr="00C933DA">
        <w:rPr>
          <w:rFonts w:cs="B Lotus" w:hint="cs"/>
          <w:sz w:val="28"/>
          <w:szCs w:val="28"/>
          <w:rtl/>
        </w:rPr>
        <w:t>کوته</w:t>
      </w:r>
      <w:r w:rsidRPr="00C933DA">
        <w:rPr>
          <w:rFonts w:cs="B Lotus"/>
          <w:sz w:val="28"/>
          <w:szCs w:val="28"/>
          <w:rtl/>
        </w:rPr>
        <w:t xml:space="preserve"> </w:t>
      </w:r>
      <w:r w:rsidRPr="00C933DA">
        <w:rPr>
          <w:rFonts w:cs="B Lotus" w:hint="cs"/>
          <w:sz w:val="28"/>
          <w:szCs w:val="28"/>
          <w:rtl/>
        </w:rPr>
        <w:t>و</w:t>
      </w:r>
      <w:r w:rsidRPr="00C933DA">
        <w:rPr>
          <w:rFonts w:cs="B Lotus"/>
          <w:sz w:val="28"/>
          <w:szCs w:val="28"/>
          <w:rtl/>
        </w:rPr>
        <w:t xml:space="preserve"> </w:t>
      </w:r>
      <w:r w:rsidRPr="00C933DA">
        <w:rPr>
          <w:rFonts w:cs="B Lotus" w:hint="cs"/>
          <w:sz w:val="28"/>
          <w:szCs w:val="28"/>
          <w:rtl/>
        </w:rPr>
        <w:t>لوین</w:t>
      </w:r>
      <w:r w:rsidRPr="00C933DA">
        <w:rPr>
          <w:rStyle w:val="a5"/>
          <w:rFonts w:cs="B Lotus"/>
          <w:sz w:val="28"/>
          <w:szCs w:val="28"/>
          <w:rtl/>
        </w:rPr>
        <w:footnoteReference w:id="40"/>
      </w:r>
      <w:r w:rsidRPr="00C933DA">
        <w:rPr>
          <w:rFonts w:cs="B Lotus" w:hint="cs"/>
          <w:sz w:val="28"/>
          <w:szCs w:val="28"/>
          <w:rtl/>
        </w:rPr>
        <w:t>،</w:t>
      </w:r>
      <w:r w:rsidRPr="00C933DA">
        <w:rPr>
          <w:rFonts w:cs="B Lotus"/>
          <w:sz w:val="28"/>
          <w:szCs w:val="28"/>
          <w:rtl/>
        </w:rPr>
        <w:t>2000</w:t>
      </w:r>
      <w:r w:rsidRPr="00C933DA">
        <w:rPr>
          <w:rFonts w:cs="B Lotus" w:hint="cs"/>
          <w:sz w:val="28"/>
          <w:szCs w:val="28"/>
          <w:rtl/>
        </w:rPr>
        <w:t>به</w:t>
      </w:r>
      <w:r w:rsidRPr="00C933DA">
        <w:rPr>
          <w:rFonts w:cs="B Lotus"/>
          <w:sz w:val="28"/>
          <w:szCs w:val="28"/>
          <w:rtl/>
        </w:rPr>
        <w:t xml:space="preserve"> </w:t>
      </w:r>
      <w:r w:rsidRPr="00C933DA">
        <w:rPr>
          <w:rFonts w:cs="B Lotus" w:hint="cs"/>
          <w:sz w:val="28"/>
          <w:szCs w:val="28"/>
          <w:rtl/>
        </w:rPr>
        <w:t>نقل</w:t>
      </w:r>
      <w:r w:rsidRPr="00C933DA">
        <w:rPr>
          <w:rFonts w:cs="B Lotus"/>
          <w:sz w:val="28"/>
          <w:szCs w:val="28"/>
          <w:rtl/>
        </w:rPr>
        <w:t xml:space="preserve"> </w:t>
      </w:r>
      <w:r w:rsidRPr="00C933DA">
        <w:rPr>
          <w:rFonts w:cs="B Lotus" w:hint="cs"/>
          <w:sz w:val="28"/>
          <w:szCs w:val="28"/>
          <w:rtl/>
        </w:rPr>
        <w:t>از</w:t>
      </w:r>
      <w:r w:rsidRPr="00C933DA">
        <w:rPr>
          <w:rFonts w:cs="B Lotus"/>
          <w:sz w:val="28"/>
          <w:szCs w:val="28"/>
          <w:rtl/>
        </w:rPr>
        <w:t xml:space="preserve"> </w:t>
      </w:r>
      <w:r w:rsidRPr="00C933DA">
        <w:rPr>
          <w:rFonts w:cs="B Lotus" w:hint="cs"/>
          <w:sz w:val="28"/>
          <w:szCs w:val="28"/>
          <w:rtl/>
        </w:rPr>
        <w:t>زکی</w:t>
      </w:r>
      <w:r w:rsidRPr="00C933DA">
        <w:rPr>
          <w:rFonts w:cs="B Lotus"/>
          <w:sz w:val="28"/>
          <w:szCs w:val="28"/>
          <w:rtl/>
        </w:rPr>
        <w:t>13</w:t>
      </w:r>
      <w:r w:rsidRPr="00C933DA">
        <w:rPr>
          <w:rFonts w:cs="B Lotus" w:hint="cs"/>
          <w:sz w:val="28"/>
          <w:szCs w:val="28"/>
          <w:rtl/>
        </w:rPr>
        <w:t>81).دوره انتقال به دانشگاه، موجب رشد و بلوغ اجتماعی و آموزشی افراد می</w:t>
      </w:r>
      <w:r w:rsidRPr="00C933DA">
        <w:rPr>
          <w:rFonts w:cs="B Lotus" w:hint="cs"/>
          <w:sz w:val="28"/>
          <w:szCs w:val="28"/>
          <w:rtl/>
        </w:rPr>
        <w:softHyphen/>
        <w:t>شود و نقش مکملی درفرایند  شکل گیری هویت ایفا می</w:t>
      </w:r>
      <w:r w:rsidRPr="00C933DA">
        <w:rPr>
          <w:rFonts w:cs="B Lotus" w:hint="cs"/>
          <w:sz w:val="28"/>
          <w:szCs w:val="28"/>
          <w:rtl/>
        </w:rPr>
        <w:softHyphen/>
        <w:t>کند(برزونوسکی</w:t>
      </w:r>
      <w:r w:rsidRPr="00C933DA">
        <w:rPr>
          <w:rStyle w:val="a5"/>
          <w:rFonts w:cs="B Lotus"/>
          <w:sz w:val="28"/>
          <w:szCs w:val="28"/>
          <w:rtl/>
        </w:rPr>
        <w:footnoteReference w:id="41"/>
      </w:r>
      <w:r w:rsidRPr="00C933DA">
        <w:rPr>
          <w:rFonts w:cs="B Lotus" w:hint="cs"/>
          <w:sz w:val="28"/>
          <w:szCs w:val="28"/>
          <w:rtl/>
        </w:rPr>
        <w:t xml:space="preserve"> و کاک</w:t>
      </w:r>
      <w:r w:rsidRPr="00C933DA">
        <w:rPr>
          <w:rStyle w:val="a5"/>
          <w:rFonts w:cs="B Lotus"/>
          <w:sz w:val="28"/>
          <w:szCs w:val="28"/>
          <w:rtl/>
        </w:rPr>
        <w:footnoteReference w:id="42"/>
      </w:r>
      <w:r w:rsidRPr="00C933DA">
        <w:rPr>
          <w:rFonts w:cs="B Lotus" w:hint="cs"/>
          <w:sz w:val="28"/>
          <w:szCs w:val="28"/>
          <w:rtl/>
        </w:rPr>
        <w:t>،2000).</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انتقال از آموزش متوسطه به دانشگاه مرحله</w:t>
      </w:r>
      <w:r w:rsidRPr="00C933DA">
        <w:rPr>
          <w:rFonts w:cs="B Lotus" w:hint="cs"/>
          <w:sz w:val="28"/>
          <w:szCs w:val="28"/>
          <w:rtl/>
        </w:rPr>
        <w:softHyphen/>
        <w:t>ای انتقالی در رشد جوانانی است که در آغاز ورود به دنیای بزرگسالی هستند.دوره ی جدید، با آزادی</w:t>
      </w:r>
      <w:r w:rsidRPr="00C933DA">
        <w:rPr>
          <w:rFonts w:cs="B Lotus" w:hint="cs"/>
          <w:sz w:val="28"/>
          <w:szCs w:val="28"/>
          <w:rtl/>
        </w:rPr>
        <w:softHyphen/>
        <w:t>های بیشتر، چالش</w:t>
      </w:r>
      <w:r w:rsidRPr="00C933DA">
        <w:rPr>
          <w:rFonts w:cs="B Lotus" w:hint="cs"/>
          <w:sz w:val="28"/>
          <w:szCs w:val="28"/>
          <w:rtl/>
        </w:rPr>
        <w:softHyphen/>
        <w:t>های تحصیلی، مسئولیّت</w:t>
      </w:r>
      <w:r w:rsidRPr="00C933DA">
        <w:rPr>
          <w:rFonts w:cs="B Lotus" w:hint="cs"/>
          <w:sz w:val="28"/>
          <w:szCs w:val="28"/>
          <w:rtl/>
        </w:rPr>
        <w:softHyphen/>
        <w:t>ها و انتظارات متفاوت از دوره</w:t>
      </w:r>
      <w:r w:rsidRPr="00C933DA">
        <w:rPr>
          <w:rFonts w:cs="B Lotus" w:hint="cs"/>
          <w:sz w:val="28"/>
          <w:szCs w:val="28"/>
          <w:rtl/>
        </w:rPr>
        <w:softHyphen/>
        <w:t>های پیشین متمایز می</w:t>
      </w:r>
      <w:r w:rsidRPr="00C933DA">
        <w:rPr>
          <w:rFonts w:cs="B Lotus" w:hint="cs"/>
          <w:sz w:val="28"/>
          <w:szCs w:val="28"/>
          <w:rtl/>
        </w:rPr>
        <w:softHyphen/>
        <w:t>شود.سال اول دانشگاه، تنش</w:t>
      </w:r>
      <w:r w:rsidRPr="00C933DA">
        <w:rPr>
          <w:rFonts w:cs="B Lotus" w:hint="cs"/>
          <w:sz w:val="28"/>
          <w:szCs w:val="28"/>
          <w:rtl/>
        </w:rPr>
        <w:softHyphen/>
        <w:t>زا ترین زمان در طی تحصیل دانشگاهی به حساب     می</w:t>
      </w:r>
      <w:r w:rsidRPr="00C933DA">
        <w:rPr>
          <w:rFonts w:cs="B Lotus" w:hint="cs"/>
          <w:sz w:val="28"/>
          <w:szCs w:val="28"/>
          <w:rtl/>
        </w:rPr>
        <w:softHyphen/>
        <w:t>آید.طی این دوره دانشجویان چالش</w:t>
      </w:r>
      <w:r w:rsidRPr="00C933DA">
        <w:rPr>
          <w:rFonts w:cs="B Lotus" w:hint="cs"/>
          <w:sz w:val="28"/>
          <w:szCs w:val="28"/>
          <w:rtl/>
        </w:rPr>
        <w:softHyphen/>
        <w:t>های اجتماعی مانند(جدا شدن از خانواده) وهوشی(مانند،ضرورت انجام موفقیّت آمیزتکالیف تحصیل)، متعددی را تجربه می</w:t>
      </w:r>
      <w:r w:rsidRPr="00C933DA">
        <w:rPr>
          <w:rFonts w:cs="B Lotus" w:hint="cs"/>
          <w:sz w:val="28"/>
          <w:szCs w:val="28"/>
          <w:rtl/>
        </w:rPr>
        <w:softHyphen/>
        <w:t>کنند که ممکن است با آشفتگی</w:t>
      </w:r>
      <w:r w:rsidRPr="00C933DA">
        <w:rPr>
          <w:rFonts w:cs="B Lotus" w:hint="cs"/>
          <w:sz w:val="28"/>
          <w:szCs w:val="28"/>
          <w:rtl/>
        </w:rPr>
        <w:softHyphen/>
        <w:t>های هیجانی مانند احساس تنهایی، غم غربت، حالت سوگ و افزایش احتمال مصرف مواد همراه باشد(لوبکر و اتزل</w:t>
      </w:r>
      <w:r w:rsidRPr="00C933DA">
        <w:rPr>
          <w:rStyle w:val="a5"/>
          <w:rFonts w:cs="B Lotus"/>
          <w:sz w:val="28"/>
          <w:szCs w:val="28"/>
          <w:rtl/>
        </w:rPr>
        <w:footnoteReference w:id="43"/>
      </w:r>
      <w:r w:rsidRPr="00C933DA">
        <w:rPr>
          <w:rFonts w:cs="B Lotus" w:hint="cs"/>
          <w:sz w:val="28"/>
          <w:szCs w:val="28"/>
          <w:rtl/>
        </w:rPr>
        <w:t>،2007).نتایج مطالعات نشان داده است، بیشترین میزان مشروطی و ترک تحصیل به دانشجویان سال اول مربوط می</w:t>
      </w:r>
      <w:r w:rsidRPr="00C933DA">
        <w:rPr>
          <w:rFonts w:cs="B Lotus" w:hint="cs"/>
          <w:sz w:val="28"/>
          <w:szCs w:val="28"/>
          <w:rtl/>
        </w:rPr>
        <w:softHyphen/>
        <w:t>شود که به علت ناسازگاری با دانشگاه، رشته تحصیلی, محیط خانواده،محیط خوابگاه و .... است(بولتر</w:t>
      </w:r>
      <w:r w:rsidRPr="00C933DA">
        <w:rPr>
          <w:rStyle w:val="a5"/>
          <w:rFonts w:cs="B Lotus"/>
          <w:sz w:val="28"/>
          <w:szCs w:val="28"/>
          <w:rtl/>
        </w:rPr>
        <w:footnoteReference w:id="44"/>
      </w:r>
      <w:r w:rsidRPr="00C933DA">
        <w:rPr>
          <w:rFonts w:cs="B Lotus" w:hint="cs"/>
          <w:sz w:val="28"/>
          <w:szCs w:val="28"/>
          <w:rtl/>
        </w:rPr>
        <w:t>،2002).</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عوامل خانوادگی نقش مهمی در سازگاری با دانشگاه دارد و محیط خانواده مکمل کیفیت تجربه دانشگاهی است.تجربه دانشگاهی افراد تداوم بخش جنبه</w:t>
      </w:r>
      <w:r w:rsidRPr="00C933DA">
        <w:rPr>
          <w:rFonts w:cs="B Lotus" w:hint="cs"/>
          <w:sz w:val="28"/>
          <w:szCs w:val="28"/>
          <w:rtl/>
        </w:rPr>
        <w:softHyphen/>
        <w:t xml:space="preserve">های رشد فردی و اجتماعی دانشجویان تلقی </w:t>
      </w:r>
      <w:r w:rsidRPr="00C933DA">
        <w:rPr>
          <w:rFonts w:cs="B Lotus" w:hint="cs"/>
          <w:sz w:val="28"/>
          <w:szCs w:val="28"/>
          <w:rtl/>
        </w:rPr>
        <w:softHyphen/>
        <w:t xml:space="preserve"> می</w:t>
      </w:r>
      <w:r w:rsidRPr="00C933DA">
        <w:rPr>
          <w:rFonts w:cs="B Lotus" w:hint="cs"/>
          <w:sz w:val="28"/>
          <w:szCs w:val="28"/>
          <w:rtl/>
        </w:rPr>
        <w:softHyphen/>
        <w:t>شود(آدامز</w:t>
      </w:r>
      <w:r w:rsidRPr="00C933DA">
        <w:rPr>
          <w:rStyle w:val="a5"/>
          <w:rFonts w:cs="B Lotus"/>
          <w:sz w:val="28"/>
          <w:szCs w:val="28"/>
          <w:rtl/>
        </w:rPr>
        <w:footnoteReference w:id="45"/>
      </w:r>
      <w:r w:rsidRPr="00C933DA">
        <w:rPr>
          <w:rFonts w:cs="B Lotus" w:hint="cs"/>
          <w:sz w:val="28"/>
          <w:szCs w:val="28"/>
          <w:rtl/>
        </w:rPr>
        <w:t xml:space="preserve">  و همکاران،2000).حمایت اجتماعی موجبات افزایش سازگاری با دانشگاه را فراهم می</w:t>
      </w:r>
      <w:r w:rsidRPr="00C933DA">
        <w:rPr>
          <w:rFonts w:cs="B Lotus" w:hint="cs"/>
          <w:sz w:val="28"/>
          <w:szCs w:val="28"/>
          <w:rtl/>
        </w:rPr>
        <w:softHyphen/>
        <w:t>کند</w:t>
      </w:r>
      <w:r w:rsidRPr="00C933DA">
        <w:rPr>
          <w:rFonts w:cs="B Lotus" w:hint="cs"/>
          <w:sz w:val="28"/>
          <w:szCs w:val="28"/>
          <w:rtl/>
        </w:rPr>
        <w:softHyphen/>
        <w:t xml:space="preserve"> (تاوا</w:t>
      </w:r>
      <w:r w:rsidRPr="00C933DA">
        <w:rPr>
          <w:rStyle w:val="a5"/>
          <w:rFonts w:cs="B Lotus"/>
          <w:sz w:val="28"/>
          <w:szCs w:val="28"/>
          <w:rtl/>
        </w:rPr>
        <w:footnoteReference w:id="46"/>
      </w:r>
      <w:r w:rsidRPr="00C933DA">
        <w:rPr>
          <w:rFonts w:cs="B Lotus" w:hint="cs"/>
          <w:sz w:val="28"/>
          <w:szCs w:val="28"/>
          <w:rtl/>
        </w:rPr>
        <w:t xml:space="preserve"> و همکاران،2000).انتقال از مدرسه به دانشگاه برای بسیاری از افراد دارای موقعیّت</w:t>
      </w:r>
      <w:r w:rsidRPr="00C933DA">
        <w:rPr>
          <w:rFonts w:cs="B Lotus" w:hint="cs"/>
          <w:sz w:val="28"/>
          <w:szCs w:val="28"/>
          <w:rtl/>
        </w:rPr>
        <w:softHyphen/>
        <w:t>های استرس</w:t>
      </w:r>
      <w:r w:rsidRPr="00C933DA">
        <w:rPr>
          <w:rFonts w:cs="B Lotus" w:hint="cs"/>
          <w:sz w:val="28"/>
          <w:szCs w:val="28"/>
          <w:rtl/>
        </w:rPr>
        <w:softHyphen/>
        <w:t>زا است.دانشجویان در محیط جدید دانشگاه با تقاضاهای متعدّد اجتماعی،آموزشی و روابط اجتماعی بین فردی جدیدی روبه</w:t>
      </w:r>
      <w:r w:rsidRPr="00C933DA">
        <w:rPr>
          <w:rFonts w:cs="B Lotus" w:hint="cs"/>
          <w:sz w:val="28"/>
          <w:szCs w:val="28"/>
          <w:rtl/>
        </w:rPr>
        <w:softHyphen/>
        <w:t>رو می</w:t>
      </w:r>
      <w:r w:rsidRPr="00C933DA">
        <w:rPr>
          <w:rFonts w:cs="B Lotus" w:hint="cs"/>
          <w:sz w:val="28"/>
          <w:szCs w:val="28"/>
          <w:rtl/>
        </w:rPr>
        <w:softHyphen/>
        <w:t>شوند که هرکدام از آن</w:t>
      </w:r>
      <w:r w:rsidRPr="00C933DA">
        <w:rPr>
          <w:rFonts w:cs="B Lotus" w:hint="cs"/>
          <w:sz w:val="28"/>
          <w:szCs w:val="28"/>
          <w:rtl/>
        </w:rPr>
        <w:softHyphen/>
        <w:t>ها می</w:t>
      </w:r>
      <w:r w:rsidRPr="00C933DA">
        <w:rPr>
          <w:rFonts w:cs="B Lotus" w:hint="cs"/>
          <w:sz w:val="28"/>
          <w:szCs w:val="28"/>
          <w:rtl/>
        </w:rPr>
        <w:softHyphen/>
        <w:t>تواند برای اغلب افراد وضعیت</w:t>
      </w:r>
      <w:r w:rsidRPr="00C933DA">
        <w:rPr>
          <w:rFonts w:cs="B Lotus" w:hint="cs"/>
          <w:sz w:val="28"/>
          <w:szCs w:val="28"/>
          <w:rtl/>
        </w:rPr>
        <w:softHyphen/>
        <w:t>های استرس</w:t>
      </w:r>
      <w:r w:rsidRPr="00C933DA">
        <w:rPr>
          <w:rFonts w:cs="B Lotus" w:hint="cs"/>
          <w:sz w:val="28"/>
          <w:szCs w:val="28"/>
          <w:rtl/>
        </w:rPr>
        <w:softHyphen/>
        <w:t>زایی ایجاد نماید.آن</w:t>
      </w:r>
      <w:r w:rsidRPr="00C933DA">
        <w:rPr>
          <w:rFonts w:cs="B Lotus" w:hint="cs"/>
          <w:sz w:val="28"/>
          <w:szCs w:val="28"/>
          <w:rtl/>
        </w:rPr>
        <w:softHyphen/>
        <w:t>ها می</w:t>
      </w:r>
      <w:r w:rsidRPr="00C933DA">
        <w:rPr>
          <w:rFonts w:cs="B Lotus" w:hint="cs"/>
          <w:sz w:val="28"/>
          <w:szCs w:val="28"/>
          <w:rtl/>
        </w:rPr>
        <w:softHyphen/>
        <w:t>بایست اشکال جدید روابط اجتماعی را فرا گیرند، روابط متقابل مناسبی برحسب شرایط جدید دانشگاه با خانواده ودوستان برقرار کنند، مهارت و شیوه</w:t>
      </w:r>
      <w:r w:rsidRPr="00C933DA">
        <w:rPr>
          <w:rFonts w:cs="B Lotus" w:hint="cs"/>
          <w:sz w:val="28"/>
          <w:szCs w:val="28"/>
          <w:rtl/>
        </w:rPr>
        <w:softHyphen/>
        <w:t>های یادگیری و مطالعه متناسب با محیط</w:t>
      </w:r>
      <w:r w:rsidRPr="00C933DA">
        <w:rPr>
          <w:rFonts w:cs="B Lotus" w:hint="cs"/>
          <w:sz w:val="28"/>
          <w:szCs w:val="28"/>
          <w:rtl/>
        </w:rPr>
        <w:softHyphen/>
        <w:t>های یادگیری واقعی دانشگاهی را فراگیرند و در مجموع به مثابه فردی مستقل و خودمختار بتوانند وظایفشان را ( برای نمونه: تنظیم چگونگی صرف پول و زمان ) به خوبی ایفا نمایند(زکی،1388).</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lastRenderedPageBreak/>
        <w:t xml:space="preserve">     برخی ازپژوهشگران معتقدند سازگاری با دانشگاه مستلزم فرایندهای اجتماعی و اجتماعی</w:t>
      </w:r>
      <w:r w:rsidRPr="00C933DA">
        <w:rPr>
          <w:rFonts w:cs="B Lotus" w:hint="cs"/>
          <w:sz w:val="28"/>
          <w:szCs w:val="28"/>
          <w:rtl/>
        </w:rPr>
        <w:softHyphen/>
        <w:t>زدایی است.اجتماعی</w:t>
      </w:r>
      <w:r w:rsidRPr="00C933DA">
        <w:rPr>
          <w:rFonts w:cs="B Lotus" w:hint="cs"/>
          <w:sz w:val="28"/>
          <w:szCs w:val="28"/>
          <w:rtl/>
        </w:rPr>
        <w:softHyphen/>
        <w:t>زدایی تغییر یا کنارگذاشتن ارزش</w:t>
      </w:r>
      <w:r w:rsidRPr="00C933DA">
        <w:rPr>
          <w:rFonts w:cs="B Lotus" w:hint="cs"/>
          <w:sz w:val="28"/>
          <w:szCs w:val="28"/>
          <w:rtl/>
        </w:rPr>
        <w:softHyphen/>
        <w:t>ها، صفات و باور</w:t>
      </w:r>
      <w:r w:rsidRPr="00C933DA">
        <w:rPr>
          <w:rFonts w:cs="B Lotus" w:hint="cs"/>
          <w:sz w:val="28"/>
          <w:szCs w:val="28"/>
          <w:rtl/>
        </w:rPr>
        <w:softHyphen/>
        <w:t>های است که فرد با خود به دانشگاه آورده و در موقعیت</w:t>
      </w:r>
      <w:r w:rsidRPr="00C933DA">
        <w:rPr>
          <w:rFonts w:cs="B Lotus" w:hint="cs"/>
          <w:sz w:val="28"/>
          <w:szCs w:val="28"/>
          <w:rtl/>
        </w:rPr>
        <w:softHyphen/>
        <w:t>های دیگرکارایی چندانی ندارد.از دید پژوهشگران ورود به دانشگاه، نوعی شوک فرهنگی به شمارمی</w:t>
      </w:r>
      <w:r w:rsidRPr="00C933DA">
        <w:rPr>
          <w:rFonts w:cs="B Lotus" w:hint="cs"/>
          <w:sz w:val="28"/>
          <w:szCs w:val="28"/>
          <w:rtl/>
        </w:rPr>
        <w:softHyphen/>
        <w:t>رود که نیازمند بازآموزی اجتماعی و روان</w:t>
      </w:r>
      <w:r w:rsidRPr="00C933DA">
        <w:rPr>
          <w:rFonts w:cs="B Lotus" w:hint="cs"/>
          <w:sz w:val="28"/>
          <w:szCs w:val="28"/>
          <w:rtl/>
        </w:rPr>
        <w:softHyphen/>
        <w:t>شناختی برای مواجهه مؤثربا محیط، قوانین و دوستان جدید است (پاسکارل</w:t>
      </w:r>
      <w:r w:rsidRPr="00C933DA">
        <w:rPr>
          <w:rStyle w:val="a5"/>
          <w:rFonts w:cs="B Lotus"/>
          <w:sz w:val="28"/>
          <w:szCs w:val="28"/>
          <w:rtl/>
        </w:rPr>
        <w:footnoteReference w:id="47"/>
      </w:r>
      <w:r w:rsidRPr="00C933DA">
        <w:rPr>
          <w:rFonts w:cs="B Lotus" w:hint="cs"/>
          <w:sz w:val="28"/>
          <w:szCs w:val="28"/>
          <w:rtl/>
        </w:rPr>
        <w:t>،1995).دانشجویانی با دانشگاه سازگارند که وقتی تحصیلات دانشگاهی را به پایان            می</w:t>
      </w:r>
      <w:r w:rsidRPr="00C933DA">
        <w:rPr>
          <w:rFonts w:cs="B Lotus" w:hint="cs"/>
          <w:sz w:val="28"/>
          <w:szCs w:val="28"/>
          <w:rtl/>
        </w:rPr>
        <w:softHyphen/>
        <w:t>برند،تجربه حضور و تحصیل در دانشگاه را تجربه</w:t>
      </w:r>
      <w:r w:rsidRPr="00C933DA">
        <w:rPr>
          <w:rFonts w:cs="B Lotus" w:hint="cs"/>
          <w:sz w:val="28"/>
          <w:szCs w:val="28"/>
          <w:rtl/>
        </w:rPr>
        <w:softHyphen/>
        <w:t>ای رشد</w:t>
      </w:r>
      <w:r w:rsidRPr="00C933DA">
        <w:rPr>
          <w:rFonts w:cs="B Lotus" w:hint="cs"/>
          <w:sz w:val="28"/>
          <w:szCs w:val="28"/>
          <w:rtl/>
        </w:rPr>
        <w:softHyphen/>
        <w:t xml:space="preserve"> دهنده تلقی نمایند، بتوانند از توانایی</w:t>
      </w:r>
      <w:r w:rsidRPr="00C933DA">
        <w:rPr>
          <w:rFonts w:cs="B Lotus" w:hint="cs"/>
          <w:sz w:val="28"/>
          <w:szCs w:val="28"/>
          <w:rtl/>
        </w:rPr>
        <w:softHyphen/>
        <w:t>های خود به نحو مطلوب بهره جویند(گروس</w:t>
      </w:r>
      <w:r w:rsidRPr="00C933DA">
        <w:rPr>
          <w:rStyle w:val="a5"/>
          <w:rFonts w:cs="B Lotus"/>
          <w:sz w:val="28"/>
          <w:szCs w:val="28"/>
          <w:rtl/>
        </w:rPr>
        <w:footnoteReference w:id="48"/>
      </w:r>
      <w:r w:rsidRPr="00C933DA">
        <w:rPr>
          <w:rFonts w:cs="B Lotus" w:hint="cs"/>
          <w:sz w:val="28"/>
          <w:szCs w:val="28"/>
          <w:rtl/>
        </w:rPr>
        <w:t>،1994).</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الگوی فرایند سیستم خود، در ارتباط با نقش حمایتی والدین در سازگاری فرزندان دانشجو با دانشگاه دو بعد اصلی در رفتار والدین را که با موفقیّت و سازگاری دانشجو ارتباط دارد،مشخص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1)حمایت از استقلال دانشجو(قبول دیدگاه</w:t>
      </w:r>
      <w:r w:rsidRPr="00C933DA">
        <w:rPr>
          <w:rFonts w:cs="B Lotus" w:hint="cs"/>
          <w:sz w:val="28"/>
          <w:szCs w:val="28"/>
          <w:rtl/>
        </w:rPr>
        <w:softHyphen/>
        <w:t>های دانشجو و تشویق تفکر مستقل) با خود تنظیمی، قابلیت و موفقیّت فرزندان ارتباط دارد.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2) صرف وقت با دانشجو و علاقه نشان دادن به فعالیت</w:t>
      </w:r>
      <w:r w:rsidRPr="00C933DA">
        <w:rPr>
          <w:rFonts w:cs="B Lotus" w:hint="cs"/>
          <w:sz w:val="28"/>
          <w:szCs w:val="28"/>
          <w:rtl/>
        </w:rPr>
        <w:softHyphen/>
        <w:t>های وی،با یادگیری و موفقیّت و دید مثبت او به علم ارتباط دارد(ساسی</w:t>
      </w:r>
      <w:r w:rsidRPr="00C933DA">
        <w:rPr>
          <w:rStyle w:val="a5"/>
          <w:rFonts w:cs="B Lotus"/>
          <w:sz w:val="28"/>
          <w:szCs w:val="28"/>
          <w:rtl/>
        </w:rPr>
        <w:footnoteReference w:id="49"/>
      </w:r>
      <w:r w:rsidRPr="00C933DA">
        <w:rPr>
          <w:rFonts w:cs="B Lotus" w:hint="cs"/>
          <w:sz w:val="28"/>
          <w:szCs w:val="28"/>
          <w:rtl/>
        </w:rPr>
        <w:t>،2000).</w:t>
      </w:r>
    </w:p>
    <w:p w:rsidR="00A5010B" w:rsidRPr="00C933DA" w:rsidRDefault="00A5010B" w:rsidP="00C933DA">
      <w:pPr>
        <w:pStyle w:val="2"/>
        <w:spacing w:line="360" w:lineRule="auto"/>
        <w:rPr>
          <w:rFonts w:cs="B Lotus"/>
          <w:sz w:val="28"/>
          <w:szCs w:val="28"/>
          <w:rtl/>
        </w:rPr>
      </w:pPr>
      <w:bookmarkStart w:id="7" w:name="_Toc376543167"/>
      <w:r w:rsidRPr="00C933DA">
        <w:rPr>
          <w:rFonts w:cs="B Lotus" w:hint="cs"/>
          <w:sz w:val="28"/>
          <w:szCs w:val="28"/>
          <w:rtl/>
        </w:rPr>
        <w:t>2-5-3- تغییرات اساسی در زندگی دانشجویان جدیدالورود</w:t>
      </w:r>
      <w:bookmarkEnd w:id="7"/>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زندگی دانشجویی می</w:t>
      </w:r>
      <w:r w:rsidRPr="00C933DA">
        <w:rPr>
          <w:rFonts w:cs="B Lotus" w:hint="cs"/>
          <w:sz w:val="28"/>
          <w:szCs w:val="28"/>
          <w:rtl/>
        </w:rPr>
        <w:softHyphen/>
        <w:t>تواند تغییرات زیادی درزندگی افراد ایجاد کند. این تغییر برای دانشجویانی که در شهری غیر از محل زندگی خود پذیرفته شده</w:t>
      </w:r>
      <w:r w:rsidRPr="00C933DA">
        <w:rPr>
          <w:rFonts w:cs="B Lotus" w:hint="cs"/>
          <w:sz w:val="28"/>
          <w:szCs w:val="28"/>
          <w:rtl/>
        </w:rPr>
        <w:softHyphen/>
        <w:t>اند، شدیدتر است.زیرا آنان مجبورند جدایی از خانواده و استقلال فردی را تجربه کنند که دارای ویژگی</w:t>
      </w:r>
      <w:r w:rsidRPr="00C933DA">
        <w:rPr>
          <w:rFonts w:cs="B Lotus" w:hint="cs"/>
          <w:sz w:val="28"/>
          <w:szCs w:val="28"/>
          <w:rtl/>
        </w:rPr>
        <w:softHyphen/>
        <w:t>های خاصی است و از یک سو با آزادی</w:t>
      </w:r>
      <w:r w:rsidRPr="00C933DA">
        <w:rPr>
          <w:rFonts w:cs="B Lotus" w:hint="cs"/>
          <w:sz w:val="28"/>
          <w:szCs w:val="28"/>
          <w:rtl/>
        </w:rPr>
        <w:softHyphen/>
        <w:t>ها و تجارب جدید و از سوی دیگر با سختی</w:t>
      </w:r>
      <w:r w:rsidRPr="00C933DA">
        <w:rPr>
          <w:rFonts w:cs="B Lotus" w:hint="cs"/>
          <w:sz w:val="28"/>
          <w:szCs w:val="28"/>
          <w:rtl/>
        </w:rPr>
        <w:softHyphen/>
        <w:t>ها ومشکلات فراوانی همراه است.درهرحال آن چه مشخص است این است که زندگی دانشجویی با برخی تغییرات اساسی در زندگی فرد آغاز می</w:t>
      </w:r>
      <w:r w:rsidRPr="00C933DA">
        <w:rPr>
          <w:rFonts w:cs="B Lotus" w:hint="cs"/>
          <w:sz w:val="28"/>
          <w:szCs w:val="28"/>
          <w:rtl/>
        </w:rPr>
        <w:softHyphen/>
        <w:t>شود: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1.محیط دانشگاه در مقایسه با دبیرستان،فضای وسیع</w:t>
      </w:r>
      <w:r w:rsidRPr="00C933DA">
        <w:rPr>
          <w:rFonts w:cs="B Lotus" w:hint="cs"/>
          <w:sz w:val="28"/>
          <w:szCs w:val="28"/>
          <w:rtl/>
        </w:rPr>
        <w:softHyphen/>
        <w:t>تری دارد و آشنای با همه مکان</w:t>
      </w:r>
      <w:r w:rsidRPr="00C933DA">
        <w:rPr>
          <w:rFonts w:cs="B Lotus" w:hint="cs"/>
          <w:sz w:val="28"/>
          <w:szCs w:val="28"/>
          <w:rtl/>
        </w:rPr>
        <w:softHyphen/>
        <w:t>ها و افراد در کوتاه</w:t>
      </w:r>
      <w:r w:rsidRPr="00C933DA">
        <w:rPr>
          <w:rFonts w:cs="B Lotus" w:hint="cs"/>
          <w:sz w:val="28"/>
          <w:szCs w:val="28"/>
          <w:rtl/>
        </w:rPr>
        <w:softHyphen/>
        <w:t>مدت           امکان</w:t>
      </w:r>
      <w:r w:rsidRPr="00C933DA">
        <w:rPr>
          <w:rFonts w:cs="B Lotus" w:hint="cs"/>
          <w:sz w:val="28"/>
          <w:szCs w:val="28"/>
          <w:rtl/>
        </w:rPr>
        <w:softHyphen/>
        <w:t>پذیرنیست.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2.ممکن است محیط دانشگاه همان چیزی باشد که از قبل دانشجو انتظار آن را داشته است و ممکن است   این</w:t>
      </w:r>
      <w:r w:rsidRPr="00C933DA">
        <w:rPr>
          <w:rFonts w:cs="B Lotus" w:hint="cs"/>
          <w:sz w:val="28"/>
          <w:szCs w:val="28"/>
          <w:rtl/>
        </w:rPr>
        <w:softHyphen/>
        <w:t>طور نباشد، یعنی استانداردها و انتظارات فرد را تأمین نکرده باشد.عده</w:t>
      </w:r>
      <w:r w:rsidRPr="00C933DA">
        <w:rPr>
          <w:rFonts w:cs="B Lotus" w:hint="cs"/>
          <w:sz w:val="28"/>
          <w:szCs w:val="28"/>
          <w:rtl/>
        </w:rPr>
        <w:softHyphen/>
        <w:t>ای با شور و شوق فراوان به دنبال کارهای مربوط به ثبت</w:t>
      </w:r>
      <w:r w:rsidRPr="00C933DA">
        <w:rPr>
          <w:rFonts w:cs="B Lotus" w:hint="cs"/>
          <w:sz w:val="28"/>
          <w:szCs w:val="28"/>
          <w:rtl/>
        </w:rPr>
        <w:softHyphen/>
        <w:t>نام و انتخاب واحد می</w:t>
      </w:r>
      <w:r w:rsidRPr="00C933DA">
        <w:rPr>
          <w:rFonts w:cs="B Lotus" w:hint="cs"/>
          <w:sz w:val="28"/>
          <w:szCs w:val="28"/>
          <w:rtl/>
        </w:rPr>
        <w:softHyphen/>
        <w:t>روند و عده</w:t>
      </w:r>
      <w:r w:rsidRPr="00C933DA">
        <w:rPr>
          <w:rFonts w:cs="B Lotus" w:hint="cs"/>
          <w:sz w:val="28"/>
          <w:szCs w:val="28"/>
          <w:rtl/>
        </w:rPr>
        <w:softHyphen/>
        <w:t>ای دیگر ممکن است با نارضایتی.در هرحال سازگاری با محیط دانشگاه به زمان و وقت احتیاج دارد.به خصوص در روزهای اول و هفته</w:t>
      </w:r>
      <w:r w:rsidRPr="00C933DA">
        <w:rPr>
          <w:rFonts w:cs="B Lotus" w:hint="cs"/>
          <w:sz w:val="28"/>
          <w:szCs w:val="28"/>
          <w:rtl/>
        </w:rPr>
        <w:softHyphen/>
        <w:t>های اول ممکن است حتی گیج کننده هم باشد. ساختمان</w:t>
      </w:r>
      <w:r w:rsidRPr="00C933DA">
        <w:rPr>
          <w:rFonts w:cs="B Lotus" w:hint="cs"/>
          <w:sz w:val="28"/>
          <w:szCs w:val="28"/>
          <w:rtl/>
        </w:rPr>
        <w:softHyphen/>
        <w:t xml:space="preserve">های متعدّد و پراکنده، </w:t>
      </w:r>
      <w:r w:rsidRPr="00C933DA">
        <w:rPr>
          <w:rFonts w:cs="B Lotus" w:hint="cs"/>
          <w:sz w:val="28"/>
          <w:szCs w:val="28"/>
          <w:rtl/>
        </w:rPr>
        <w:lastRenderedPageBreak/>
        <w:t>واحدهای مختلف،کارمندان متعدّد و متفاوت، برنامه</w:t>
      </w:r>
      <w:r w:rsidRPr="00C933DA">
        <w:rPr>
          <w:rFonts w:cs="B Lotus" w:hint="cs"/>
          <w:sz w:val="28"/>
          <w:szCs w:val="28"/>
          <w:rtl/>
        </w:rPr>
        <w:softHyphen/>
        <w:t>ها و فعالیّت</w:t>
      </w:r>
      <w:r w:rsidRPr="00C933DA">
        <w:rPr>
          <w:rFonts w:cs="B Lotus" w:hint="cs"/>
          <w:sz w:val="28"/>
          <w:szCs w:val="28"/>
          <w:rtl/>
        </w:rPr>
        <w:softHyphen/>
        <w:t>های مختلف آموزشی، صفّ</w:t>
      </w:r>
      <w:r w:rsidRPr="00C933DA">
        <w:rPr>
          <w:rFonts w:cs="B Lotus" w:hint="cs"/>
          <w:sz w:val="28"/>
          <w:szCs w:val="28"/>
          <w:rtl/>
        </w:rPr>
        <w:softHyphen/>
        <w:t>های متعدّد برای انتخاب واحد،گرفتن فرم، وارد کردن به کامپیوتر، صفّ غذا و صفّ</w:t>
      </w:r>
      <w:r w:rsidRPr="00C933DA">
        <w:rPr>
          <w:rFonts w:cs="B Lotus" w:hint="cs"/>
          <w:sz w:val="28"/>
          <w:szCs w:val="28"/>
          <w:rtl/>
        </w:rPr>
        <w:softHyphen/>
        <w:t>های دیگر باعث به وجود آمدن اضطراب در دانشجو شده و ممکن است سازگاری او با محیط را به تأخیر بیندازد.همچنین مشاهده تعداد زیادی از افراد هم سن و سال که با لهجه و زبان دیگری صحبت  می</w:t>
      </w:r>
      <w:r w:rsidRPr="00C933DA">
        <w:rPr>
          <w:rFonts w:cs="B Lotus" w:hint="cs"/>
          <w:sz w:val="28"/>
          <w:szCs w:val="28"/>
          <w:rtl/>
        </w:rPr>
        <w:softHyphen/>
        <w:t>کنند و گاهی حتی ممکن است به سبک دیگری لباس بپوشند می</w:t>
      </w:r>
      <w:r w:rsidRPr="00C933DA">
        <w:rPr>
          <w:rFonts w:cs="B Lotus" w:hint="cs"/>
          <w:sz w:val="28"/>
          <w:szCs w:val="28"/>
          <w:rtl/>
        </w:rPr>
        <w:softHyphen/>
        <w:t>تواند به احساس تنهایی، جدایی و غربت کمک 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3. محیط اجتماعی دانشگاه بسیار متفاوت از دبیرستان است در دبیرستان افراد زیادی از نظر آداب و  رسوم،فرهنگ و سطح اجتماعی و اقتصادی و مواردی از این قبیل به هم شباهت دارند در حالی  که درمحیط دانشگاه چنین نیست.دانشجویان از شهرها، روستاها و مناطق مختلف جغرافیایی و از اقوام مختلف و حتی نژادهای دیگر با یکدیگر زندگی کرده و تحصیل می</w:t>
      </w:r>
      <w:r w:rsidRPr="00C933DA">
        <w:rPr>
          <w:rFonts w:cs="B Lotus" w:hint="cs"/>
          <w:sz w:val="28"/>
          <w:szCs w:val="28"/>
          <w:rtl/>
        </w:rPr>
        <w:softHyphen/>
        <w:t xml:space="preserve">کنند،چنین فضایی اگرچه زمینه </w:t>
      </w:r>
      <w:r w:rsidRPr="00C933DA">
        <w:rPr>
          <w:rFonts w:cs="B Lotus" w:hint="cs"/>
          <w:sz w:val="28"/>
          <w:szCs w:val="28"/>
          <w:rtl/>
        </w:rPr>
        <w:softHyphen/>
        <w:t>ی مساعدی را برای برقرای ارتباطات اجتماعی و شناخت فرهنگ</w:t>
      </w:r>
      <w:r w:rsidRPr="00C933DA">
        <w:rPr>
          <w:rFonts w:cs="B Lotus" w:hint="cs"/>
          <w:sz w:val="28"/>
          <w:szCs w:val="28"/>
          <w:rtl/>
        </w:rPr>
        <w:softHyphen/>
        <w:t>ها و آداب و رسوم مختلف ایجاد می</w:t>
      </w:r>
      <w:r w:rsidRPr="00C933DA">
        <w:rPr>
          <w:rFonts w:cs="B Lotus" w:hint="cs"/>
          <w:sz w:val="28"/>
          <w:szCs w:val="28"/>
          <w:rtl/>
        </w:rPr>
        <w:softHyphen/>
        <w:t>کند، ولی در پاره</w:t>
      </w:r>
      <w:r w:rsidRPr="00C933DA">
        <w:rPr>
          <w:rFonts w:cs="B Lotus" w:hint="cs"/>
          <w:sz w:val="28"/>
          <w:szCs w:val="28"/>
          <w:rtl/>
        </w:rPr>
        <w:softHyphen/>
        <w:t>ای از موارد سازگاری را سخت</w:t>
      </w:r>
      <w:r w:rsidRPr="00C933DA">
        <w:rPr>
          <w:rFonts w:cs="B Lotus" w:hint="cs"/>
          <w:sz w:val="28"/>
          <w:szCs w:val="28"/>
          <w:rtl/>
        </w:rPr>
        <w:softHyphen/>
        <w:t xml:space="preserve"> تر و پیچیده</w:t>
      </w:r>
      <w:r w:rsidRPr="00C933DA">
        <w:rPr>
          <w:rFonts w:cs="B Lotus" w:hint="cs"/>
          <w:sz w:val="28"/>
          <w:szCs w:val="28"/>
          <w:rtl/>
        </w:rPr>
        <w:softHyphen/>
        <w:t xml:space="preserve"> تر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4.فعالیت</w:t>
      </w:r>
      <w:r w:rsidRPr="00C933DA">
        <w:rPr>
          <w:rFonts w:cs="B Lotus" w:hint="cs"/>
          <w:sz w:val="28"/>
          <w:szCs w:val="28"/>
          <w:rtl/>
        </w:rPr>
        <w:softHyphen/>
        <w:t>ها و تکالیف دانشگاهی در مقایسه با دبیرستان متنوّع</w:t>
      </w:r>
      <w:r w:rsidRPr="00C933DA">
        <w:rPr>
          <w:rFonts w:cs="B Lotus" w:hint="cs"/>
          <w:sz w:val="28"/>
          <w:szCs w:val="28"/>
          <w:rtl/>
        </w:rPr>
        <w:softHyphen/>
        <w:t xml:space="preserve"> ترو متعدّد است.انجام پروژهای علمی و تحقیقاتی، ارتباط با مراکز مختلف، تحقیقات کاربردی ،ارتباط با افرادی در رشته</w:t>
      </w:r>
      <w:r w:rsidRPr="00C933DA">
        <w:rPr>
          <w:rFonts w:cs="B Lotus" w:hint="cs"/>
          <w:sz w:val="28"/>
          <w:szCs w:val="28"/>
          <w:rtl/>
        </w:rPr>
        <w:softHyphen/>
        <w:t>ها و حرفه</w:t>
      </w:r>
      <w:r w:rsidRPr="00C933DA">
        <w:rPr>
          <w:rFonts w:cs="B Lotus" w:hint="cs"/>
          <w:sz w:val="28"/>
          <w:szCs w:val="28"/>
          <w:rtl/>
        </w:rPr>
        <w:softHyphen/>
        <w:t>های مختلف قسمتی از این وظایف است. علاوه براین مصاحبه،مشاهده،کارورزی و هچنین ایراد سخنرانی نمونه دیگری از فعالیت</w:t>
      </w:r>
      <w:r w:rsidRPr="00C933DA">
        <w:rPr>
          <w:rFonts w:cs="B Lotus" w:hint="cs"/>
          <w:sz w:val="28"/>
          <w:szCs w:val="28"/>
          <w:rtl/>
        </w:rPr>
        <w:softHyphen/>
        <w:t>های متنوّع آموزشی است که در دانشگاه از دانشجو انتظار می</w:t>
      </w:r>
      <w:r w:rsidRPr="00C933DA">
        <w:rPr>
          <w:rFonts w:cs="B Lotus" w:hint="cs"/>
          <w:sz w:val="28"/>
          <w:szCs w:val="28"/>
          <w:rtl/>
        </w:rPr>
        <w:softHyphen/>
        <w:t>رود آن</w:t>
      </w:r>
      <w:r w:rsidRPr="00C933DA">
        <w:rPr>
          <w:rFonts w:cs="B Lotus" w:hint="cs"/>
          <w:sz w:val="28"/>
          <w:szCs w:val="28"/>
          <w:rtl/>
        </w:rPr>
        <w:softHyphen/>
        <w:t>ها را انجام دهد.بنابراین دانشجویانی که از سازگاری بالاتری برخوردارند برای سازگار شدن با روند جدید یادگیری سعی              می</w:t>
      </w:r>
      <w:r w:rsidRPr="00C933DA">
        <w:rPr>
          <w:rFonts w:cs="B Lotus" w:hint="cs"/>
          <w:sz w:val="28"/>
          <w:szCs w:val="28"/>
          <w:rtl/>
        </w:rPr>
        <w:softHyphen/>
        <w:t>کنند،گروه</w:t>
      </w:r>
      <w:r w:rsidRPr="00C933DA">
        <w:rPr>
          <w:rFonts w:cs="B Lotus" w:hint="cs"/>
          <w:sz w:val="28"/>
          <w:szCs w:val="28"/>
          <w:rtl/>
        </w:rPr>
        <w:softHyphen/>
        <w:t>های مطالعه تشکیل دهند، ساعات مشخصی برای مطالعه انفرادی خود اختصاص دهند، از    کتاب</w:t>
      </w:r>
      <w:r w:rsidRPr="00C933DA">
        <w:rPr>
          <w:rFonts w:cs="B Lotus" w:hint="cs"/>
          <w:sz w:val="28"/>
          <w:szCs w:val="28"/>
          <w:rtl/>
        </w:rPr>
        <w:softHyphen/>
        <w:t>های کمک درسی در کتابخانه</w:t>
      </w:r>
      <w:r w:rsidRPr="00C933DA">
        <w:rPr>
          <w:rFonts w:cs="B Lotus" w:hint="cs"/>
          <w:sz w:val="28"/>
          <w:szCs w:val="28"/>
          <w:rtl/>
        </w:rPr>
        <w:softHyphen/>
        <w:t>ها استفاده کنند.با استادان و مدرسین خود در ارتباط باشند، در مباحث کلاس شرکت فعالانه داشته باشند،که همه</w:t>
      </w:r>
      <w:r w:rsidRPr="00C933DA">
        <w:rPr>
          <w:rFonts w:cs="B Lotus" w:hint="cs"/>
          <w:sz w:val="28"/>
          <w:szCs w:val="28"/>
          <w:rtl/>
        </w:rPr>
        <w:softHyphen/>
        <w:t>ی این موارد باعث سازگاری با روند جدید یادگیری و به نوبه خود باعث سازگاری تحصیلی می</w:t>
      </w:r>
      <w:r w:rsidRPr="00C933DA">
        <w:rPr>
          <w:rFonts w:cs="B Lotus" w:hint="cs"/>
          <w:sz w:val="28"/>
          <w:szCs w:val="28"/>
          <w:rtl/>
        </w:rPr>
        <w:softHyphen/>
        <w:t>شود.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5.حجم مطالب درسی در دانشگاه در مقایسه با دبیرستان بیشتر سنگین است به همین دلیل ضروری است برای مطالعه و تسلّط بر چنین حجمی از مطالب، از روش</w:t>
      </w:r>
      <w:r w:rsidRPr="00C933DA">
        <w:rPr>
          <w:rFonts w:cs="B Lotus" w:hint="cs"/>
          <w:sz w:val="28"/>
          <w:szCs w:val="28"/>
          <w:rtl/>
        </w:rPr>
        <w:softHyphen/>
        <w:t>های مطالعه دیگری دردانشگاه استفاده شود.بنابراین چون بیشتر دانشجویان تازه ورود از روش</w:t>
      </w:r>
      <w:r w:rsidRPr="00C933DA">
        <w:rPr>
          <w:rFonts w:cs="B Lotus" w:hint="cs"/>
          <w:sz w:val="28"/>
          <w:szCs w:val="28"/>
          <w:rtl/>
        </w:rPr>
        <w:softHyphen/>
        <w:t>های دبیرستان برای مطالعه استفاده می</w:t>
      </w:r>
      <w:r w:rsidRPr="00C933DA">
        <w:rPr>
          <w:rFonts w:cs="B Lotus" w:hint="cs"/>
          <w:sz w:val="28"/>
          <w:szCs w:val="28"/>
          <w:rtl/>
        </w:rPr>
        <w:softHyphen/>
        <w:t>کنند در نتیجه درسازگاری با شرایط جدید با مشکل مواجه می</w:t>
      </w:r>
      <w:r w:rsidRPr="00C933DA">
        <w:rPr>
          <w:rFonts w:cs="B Lotus" w:hint="cs"/>
          <w:sz w:val="28"/>
          <w:szCs w:val="28"/>
          <w:rtl/>
        </w:rPr>
        <w:softHyphen/>
        <w:t>شوند.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6.معمولاً در دبیرستان دانش آموزان فقط به درس و تحصیل می</w:t>
      </w:r>
      <w:r w:rsidRPr="00C933DA">
        <w:rPr>
          <w:rFonts w:cs="B Lotus" w:hint="cs"/>
          <w:sz w:val="28"/>
          <w:szCs w:val="28"/>
          <w:rtl/>
        </w:rPr>
        <w:softHyphen/>
        <w:t>پردازند و ازاو کار یا فعالیّت دیگری انتظار نمی</w:t>
      </w:r>
      <w:r w:rsidRPr="00C933DA">
        <w:rPr>
          <w:rFonts w:cs="B Lotus" w:hint="cs"/>
          <w:sz w:val="28"/>
          <w:szCs w:val="28"/>
          <w:rtl/>
        </w:rPr>
        <w:softHyphen/>
        <w:t>رود.در حالی که عده</w:t>
      </w:r>
      <w:r w:rsidRPr="00C933DA">
        <w:rPr>
          <w:rFonts w:cs="B Lotus" w:hint="cs"/>
          <w:sz w:val="28"/>
          <w:szCs w:val="28"/>
          <w:rtl/>
        </w:rPr>
        <w:softHyphen/>
        <w:t>ای از دانشجویان همزمان با تحصیل،کار می</w:t>
      </w:r>
      <w:r w:rsidRPr="00C933DA">
        <w:rPr>
          <w:rFonts w:cs="B Lotus" w:hint="cs"/>
          <w:sz w:val="28"/>
          <w:szCs w:val="28"/>
          <w:rtl/>
        </w:rPr>
        <w:softHyphen/>
        <w:t>کنند و یا با ارتباط</w:t>
      </w:r>
      <w:r w:rsidRPr="00C933DA">
        <w:rPr>
          <w:rFonts w:cs="B Lotus" w:hint="cs"/>
          <w:sz w:val="28"/>
          <w:szCs w:val="28"/>
          <w:rtl/>
        </w:rPr>
        <w:softHyphen/>
      </w:r>
      <w:r w:rsidRPr="00C933DA">
        <w:rPr>
          <w:rFonts w:cs="B Lotus" w:hint="cs"/>
          <w:sz w:val="28"/>
          <w:szCs w:val="28"/>
          <w:rtl/>
        </w:rPr>
        <w:softHyphen/>
        <w:t>های اجتماعی وسیع، شرکت در برنامه</w:t>
      </w:r>
      <w:r w:rsidRPr="00C933DA">
        <w:rPr>
          <w:rFonts w:cs="B Lotus" w:hint="cs"/>
          <w:sz w:val="28"/>
          <w:szCs w:val="28"/>
          <w:rtl/>
        </w:rPr>
        <w:softHyphen/>
        <w:t>های مختلف اجتماعی و تفریحی به فعالیت</w:t>
      </w:r>
      <w:r w:rsidRPr="00C933DA">
        <w:rPr>
          <w:rFonts w:cs="B Lotus" w:hint="cs"/>
          <w:sz w:val="28"/>
          <w:szCs w:val="28"/>
          <w:rtl/>
        </w:rPr>
        <w:softHyphen/>
        <w:t>های دیگری نیزمی</w:t>
      </w:r>
      <w:r w:rsidRPr="00C933DA">
        <w:rPr>
          <w:rFonts w:cs="B Lotus" w:hint="cs"/>
          <w:sz w:val="28"/>
          <w:szCs w:val="28"/>
          <w:rtl/>
        </w:rPr>
        <w:softHyphen/>
        <w:t xml:space="preserve">پردازند (نوری زاده،1386).                </w:t>
      </w:r>
    </w:p>
    <w:p w:rsidR="00A5010B" w:rsidRPr="00C933DA" w:rsidRDefault="00A5010B" w:rsidP="00C933DA">
      <w:pPr>
        <w:pStyle w:val="2"/>
        <w:spacing w:line="360" w:lineRule="auto"/>
        <w:rPr>
          <w:rFonts w:cs="B Lotus"/>
          <w:sz w:val="28"/>
          <w:szCs w:val="28"/>
          <w:rtl/>
        </w:rPr>
      </w:pPr>
      <w:bookmarkStart w:id="8" w:name="_Toc376543168"/>
      <w:r w:rsidRPr="00C933DA">
        <w:rPr>
          <w:rFonts w:cs="B Lotus" w:hint="cs"/>
          <w:sz w:val="28"/>
          <w:szCs w:val="28"/>
          <w:rtl/>
        </w:rPr>
        <w:lastRenderedPageBreak/>
        <w:t>2-5-4- سازگاری با زندگی خوابگاهی</w:t>
      </w:r>
      <w:bookmarkEnd w:id="8"/>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در میان نیازهای دانشجویان، داشتن یه مکان امن از بنیادی ترین آن</w:t>
      </w:r>
      <w:r w:rsidRPr="00C933DA">
        <w:rPr>
          <w:rFonts w:cs="B Lotus" w:hint="cs"/>
          <w:sz w:val="28"/>
          <w:szCs w:val="28"/>
          <w:rtl/>
        </w:rPr>
        <w:softHyphen/>
        <w:t>ها محسوب می</w:t>
      </w:r>
      <w:r w:rsidRPr="00C933DA">
        <w:rPr>
          <w:rFonts w:cs="B Lotus" w:hint="cs"/>
          <w:sz w:val="28"/>
          <w:szCs w:val="28"/>
          <w:rtl/>
        </w:rPr>
        <w:softHyphen/>
        <w:t>شود، اما اهمیت مسکن به طور عام و خوابگاه دانشجویی به طور خاص مورد توجّه قرار گرفته است.خوابگاه</w:t>
      </w:r>
      <w:r w:rsidRPr="00C933DA">
        <w:rPr>
          <w:rFonts w:cs="B Lotus" w:hint="cs"/>
          <w:sz w:val="28"/>
          <w:szCs w:val="28"/>
          <w:rtl/>
        </w:rPr>
        <w:softHyphen/>
        <w:t>ها به طور رضایت بر انگیز به پیشرفت تحصیلی و استقرار زندگی دانشجویی کمک می</w:t>
      </w:r>
      <w:r w:rsidRPr="00C933DA">
        <w:rPr>
          <w:rFonts w:cs="B Lotus" w:hint="cs"/>
          <w:sz w:val="28"/>
          <w:szCs w:val="28"/>
          <w:rtl/>
        </w:rPr>
        <w:softHyphen/>
        <w:t>کند، اما اگر چنین سرپناهی تا حد امکان نتواند چنین آمیزشی را ایجاد کند نخواهد توانست مسئولیّت پذیری در کسب دانش و موفقیّت را به تجربه دانشجویان بیفزاید. عده زیادی از دانشجویان در شهر دیگری غیر از زادگاه یا محل زندگی خود، به تحصیل در دانشگاه مشغول می</w:t>
      </w:r>
      <w:r w:rsidRPr="00C933DA">
        <w:rPr>
          <w:rFonts w:cs="B Lotus" w:hint="cs"/>
          <w:sz w:val="28"/>
          <w:szCs w:val="28"/>
          <w:rtl/>
        </w:rPr>
        <w:softHyphen/>
        <w:t>شوند.این دانشجویان با تغییرها و استرس</w:t>
      </w:r>
      <w:r w:rsidRPr="00C933DA">
        <w:rPr>
          <w:rFonts w:cs="B Lotus" w:hint="cs"/>
          <w:sz w:val="28"/>
          <w:szCs w:val="28"/>
          <w:rtl/>
        </w:rPr>
        <w:softHyphen/>
        <w:t>های زیادی در زندگی خود روبه رو می</w:t>
      </w:r>
      <w:r w:rsidRPr="00C933DA">
        <w:rPr>
          <w:rFonts w:cs="B Lotus" w:hint="cs"/>
          <w:sz w:val="28"/>
          <w:szCs w:val="28"/>
          <w:rtl/>
        </w:rPr>
        <w:softHyphen/>
        <w:t>شوند، ازجمله:</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1.جدایی از خانواده:بدیهی است عده</w:t>
      </w:r>
      <w:r w:rsidRPr="00C933DA">
        <w:rPr>
          <w:rFonts w:cs="B Lotus" w:hint="cs"/>
          <w:sz w:val="28"/>
          <w:szCs w:val="28"/>
          <w:rtl/>
        </w:rPr>
        <w:softHyphen/>
        <w:t>ای ازدانشجویان که در دانشگاه شهر دیگری پذیرفته شده اند از خانواده و شهر خود جدا شوند.جدایی از خانواده باعث به وجود آمدن استرس در دانشجویان می</w:t>
      </w:r>
      <w:r w:rsidRPr="00C933DA">
        <w:rPr>
          <w:rFonts w:cs="B Lotus" w:hint="cs"/>
          <w:sz w:val="28"/>
          <w:szCs w:val="28"/>
          <w:rtl/>
        </w:rPr>
        <w:softHyphen/>
        <w:t>شود. انتقال از زندگی درخانواده به زندگی در محیط خوابگاه و دور شدن از محیط عاطفی، ارتباط با والدین، خواهران و برادران، باعث ایجاد غم غربت می</w:t>
      </w:r>
      <w:r w:rsidRPr="00C933DA">
        <w:rPr>
          <w:rFonts w:cs="B Lotus" w:hint="cs"/>
          <w:sz w:val="28"/>
          <w:szCs w:val="28"/>
          <w:rtl/>
        </w:rPr>
        <w:softHyphen/>
        <w:t>شود.در روزهای اولیه زندگی خوابگاهی، بسیار عادی و طبیعی است که فرد به یاد خانواده بیافتد.در چنین روزهایی خانواده و فعالیّت</w:t>
      </w:r>
      <w:r w:rsidRPr="00C933DA">
        <w:rPr>
          <w:rFonts w:cs="B Lotus" w:hint="cs"/>
          <w:sz w:val="28"/>
          <w:szCs w:val="28"/>
          <w:rtl/>
        </w:rPr>
        <w:softHyphen/>
        <w:t>های خانوادگی، فکر دانشجویان را به خود مشغول می</w:t>
      </w:r>
      <w:r w:rsidRPr="00C933DA">
        <w:rPr>
          <w:rFonts w:cs="B Lotus" w:hint="cs"/>
          <w:sz w:val="28"/>
          <w:szCs w:val="28"/>
          <w:rtl/>
        </w:rPr>
        <w:softHyphen/>
        <w:t>کند.چنانچه در خانواده دانشجو، مشکلاتی وجود داشته باشد، این اشتغال فکری تشدّید می</w:t>
      </w:r>
      <w:r w:rsidRPr="00C933DA">
        <w:rPr>
          <w:rFonts w:cs="B Lotus" w:hint="cs"/>
          <w:sz w:val="28"/>
          <w:szCs w:val="28"/>
          <w:rtl/>
        </w:rPr>
        <w:softHyphen/>
        <w:t>شود.در هرحال روزهای اول که فرد از خانه به خوابگاه منتقل می</w:t>
      </w:r>
      <w:r w:rsidRPr="00C933DA">
        <w:rPr>
          <w:rFonts w:cs="B Lotus" w:hint="cs"/>
          <w:sz w:val="28"/>
          <w:szCs w:val="28"/>
          <w:rtl/>
        </w:rPr>
        <w:softHyphen/>
        <w:t>شود این احساس غم وانده ناشی از جدایی بسیار زیاد است، اما چنان چه از راهبردهای مقابله ای سالم و نحوه ی سازگاری به صورت صحیح استفاده کند، رنج این غم و اندوه کاهش می</w:t>
      </w:r>
      <w:r w:rsidRPr="00C933DA">
        <w:rPr>
          <w:rFonts w:cs="B Lotus" w:hint="cs"/>
          <w:sz w:val="28"/>
          <w:szCs w:val="28"/>
          <w:rtl/>
        </w:rPr>
        <w:softHyphen/>
        <w:t>یابد. با این حال، اگر این غم غربت و دلتنگی زیاد طول بکشد، احتمال دارد که باعث ناسازگاری فرد با خوابگاه، هم اتاقی</w:t>
      </w:r>
      <w:r w:rsidRPr="00C933DA">
        <w:rPr>
          <w:rFonts w:cs="B Lotus" w:hint="cs"/>
          <w:sz w:val="28"/>
          <w:szCs w:val="28"/>
          <w:rtl/>
        </w:rPr>
        <w:softHyphen/>
        <w:t>ها و شرایط جدید شود.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2. جدایی از دوستان وشبکه ی ارتباطات اجتماعی:یکی از مشکلات دیگر زندگی خوابگاهی وجدایی از محل زندگی این است که نه تنها از خانواده بلکه از دوستان و آشنایانی که در شهر فرد زندگی می</w:t>
      </w:r>
      <w:r w:rsidRPr="00C933DA">
        <w:rPr>
          <w:rFonts w:cs="B Lotus"/>
          <w:sz w:val="28"/>
          <w:szCs w:val="28"/>
          <w:rtl/>
        </w:rPr>
        <w:softHyphen/>
      </w:r>
      <w:r w:rsidRPr="00C933DA">
        <w:rPr>
          <w:rFonts w:cs="B Lotus" w:hint="cs"/>
          <w:sz w:val="28"/>
          <w:szCs w:val="28"/>
          <w:rtl/>
        </w:rPr>
        <w:t>کنند نبز جدا می</w:t>
      </w:r>
      <w:r w:rsidRPr="00C933DA">
        <w:rPr>
          <w:rFonts w:cs="B Lotus" w:hint="cs"/>
          <w:sz w:val="28"/>
          <w:szCs w:val="28"/>
          <w:rtl/>
        </w:rPr>
        <w:softHyphen/>
        <w:t>شوند.معمولاً افرادی که در یک شهریا یک منطقه خاص زندگی می</w:t>
      </w:r>
      <w:r w:rsidRPr="00C933DA">
        <w:rPr>
          <w:rFonts w:cs="B Lotus" w:hint="cs"/>
          <w:sz w:val="28"/>
          <w:szCs w:val="28"/>
          <w:rtl/>
        </w:rPr>
        <w:softHyphen/>
        <w:t>کنند دارای  اعتقادات و علایق مشترک هستند.جدایی ازاین دوستان و رفتن به دانشگاه و زندگی خوابگاهی که افراد مختلفی از شهرهای مختلف،زبان</w:t>
      </w:r>
      <w:r w:rsidRPr="00C933DA">
        <w:rPr>
          <w:rFonts w:cs="B Lotus" w:hint="cs"/>
          <w:sz w:val="28"/>
          <w:szCs w:val="28"/>
          <w:rtl/>
        </w:rPr>
        <w:softHyphen/>
        <w:t>های مختلف با افکار و عقاید،آداب و رسوم متفاوتی زندگی  می کنند، بر این غم و غربت ودلتنگی می</w:t>
      </w:r>
      <w:r w:rsidRPr="00C933DA">
        <w:rPr>
          <w:rFonts w:cs="B Lotus" w:hint="cs"/>
          <w:sz w:val="28"/>
          <w:szCs w:val="28"/>
          <w:rtl/>
        </w:rPr>
        <w:softHyphen/>
        <w:t>افزایند.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3.تمرین برای یک زندگی مستقل:هنگامی که افراد درخانواده زندگی می</w:t>
      </w:r>
      <w:r w:rsidRPr="00C933DA">
        <w:rPr>
          <w:rFonts w:cs="B Lotus" w:hint="cs"/>
          <w:sz w:val="28"/>
          <w:szCs w:val="28"/>
          <w:rtl/>
        </w:rPr>
        <w:softHyphen/>
        <w:t>کنند، بسیاری از کارهای شخصی توسط افراد دیگر خانواده انجام می</w:t>
      </w:r>
      <w:r w:rsidRPr="00C933DA">
        <w:rPr>
          <w:rFonts w:cs="B Lotus" w:hint="cs"/>
          <w:sz w:val="28"/>
          <w:szCs w:val="28"/>
          <w:rtl/>
        </w:rPr>
        <w:softHyphen/>
        <w:t>شود.در بسیاری ازمواقع چنان، این کارهای شخصی به صورت منظم و معمول انجام می</w:t>
      </w:r>
      <w:r w:rsidRPr="00C933DA">
        <w:rPr>
          <w:rFonts w:cs="B Lotus" w:hint="cs"/>
          <w:sz w:val="28"/>
          <w:szCs w:val="28"/>
          <w:rtl/>
        </w:rPr>
        <w:softHyphen/>
        <w:t>شود که ممکن است تا زمانی که افراد در داخل خانواده هستند به آن توجّهی نکرده باشند،ولی زمان جدایی از خانواده،    فعالیت</w:t>
      </w:r>
      <w:r w:rsidRPr="00C933DA">
        <w:rPr>
          <w:rFonts w:cs="B Lotus" w:hint="cs"/>
          <w:sz w:val="28"/>
          <w:szCs w:val="28"/>
          <w:rtl/>
        </w:rPr>
        <w:softHyphen/>
        <w:t>هایی که شاید توجّهی به آن</w:t>
      </w:r>
      <w:r w:rsidRPr="00C933DA">
        <w:rPr>
          <w:rFonts w:cs="B Lotus" w:hint="cs"/>
          <w:sz w:val="28"/>
          <w:szCs w:val="28"/>
          <w:rtl/>
        </w:rPr>
        <w:softHyphen/>
        <w:t>ها نداشته است،بسیارمورد توجّه واقع می</w:t>
      </w:r>
      <w:r w:rsidRPr="00C933DA">
        <w:rPr>
          <w:rFonts w:cs="B Lotus" w:hint="cs"/>
          <w:sz w:val="28"/>
          <w:szCs w:val="28"/>
          <w:rtl/>
        </w:rPr>
        <w:softHyphen/>
        <w:t>شود.فعالیت</w:t>
      </w:r>
      <w:r w:rsidRPr="00C933DA">
        <w:rPr>
          <w:rFonts w:cs="B Lotus" w:hint="cs"/>
          <w:sz w:val="28"/>
          <w:szCs w:val="28"/>
          <w:rtl/>
        </w:rPr>
        <w:softHyphen/>
        <w:t xml:space="preserve">هایی مانند خرید،آشپزی، شست و شو، نظافت و مرتّب </w:t>
      </w:r>
      <w:r w:rsidRPr="00C933DA">
        <w:rPr>
          <w:rFonts w:cs="B Lotus" w:hint="cs"/>
          <w:sz w:val="28"/>
          <w:szCs w:val="28"/>
          <w:rtl/>
        </w:rPr>
        <w:lastRenderedPageBreak/>
        <w:t>کردن محل زندگی و مواردی مانند آن. چنانچه قبلاً در خانواده هیچ مسئولیّت و وظیفه</w:t>
      </w:r>
      <w:r w:rsidRPr="00C933DA">
        <w:rPr>
          <w:rFonts w:cs="B Lotus"/>
          <w:sz w:val="28"/>
          <w:szCs w:val="28"/>
          <w:rtl/>
        </w:rPr>
        <w:softHyphen/>
      </w:r>
      <w:r w:rsidRPr="00C933DA">
        <w:rPr>
          <w:rFonts w:cs="B Lotus" w:hint="cs"/>
          <w:sz w:val="28"/>
          <w:szCs w:val="28"/>
          <w:rtl/>
        </w:rPr>
        <w:t>ای برعهده فرد گذاشته نشده باشد، به سختی می</w:t>
      </w:r>
      <w:r w:rsidRPr="00C933DA">
        <w:rPr>
          <w:rFonts w:cs="B Lotus" w:hint="cs"/>
          <w:sz w:val="28"/>
          <w:szCs w:val="28"/>
          <w:rtl/>
        </w:rPr>
        <w:softHyphen/>
        <w:t>تواند خود را با شرایط جدید سازگار کند.علاوه بر موارد بالا، موضوعات دیگری نیز هست که باید به تنهایی در موردآن</w:t>
      </w:r>
      <w:r w:rsidRPr="00C933DA">
        <w:rPr>
          <w:rFonts w:cs="B Lotus" w:hint="cs"/>
          <w:sz w:val="28"/>
          <w:szCs w:val="28"/>
          <w:rtl/>
        </w:rPr>
        <w:softHyphen/>
        <w:t>ها تصمیم بگیرند، مانند برنامه ریزی برای اوقات فراغت، نحوه ی ارتباط با دیگران، مطرح کردن یا نکردن مسایل با دیگران و مواردی مانند آن.</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4.آمد و رفت از دانشگاه به خانه:تنظیم زمانی برای دیدار از خانواده،یکی ازموضوعات مهمّی است که ذهن دانشجورا به خود مشغول می</w:t>
      </w:r>
      <w:r w:rsidRPr="00C933DA">
        <w:rPr>
          <w:rFonts w:cs="B Lotus" w:hint="cs"/>
          <w:sz w:val="28"/>
          <w:szCs w:val="28"/>
          <w:rtl/>
        </w:rPr>
        <w:softHyphen/>
        <w:t>کند.آنان از ابتدای ترم در جست و جوی روزهای تعطیل هستند به خصوص روزهایی که چند تعطیلی کنارهم باشد، تا به راحتی و با خیال آسوده دیدار تازه کنند و به خانه برگردند.برای چنین کاری دانشجو، رنج زیادی را متحمل می</w:t>
      </w:r>
      <w:r w:rsidRPr="00C933DA">
        <w:rPr>
          <w:rFonts w:cs="B Lotus" w:hint="cs"/>
          <w:sz w:val="28"/>
          <w:szCs w:val="28"/>
          <w:rtl/>
        </w:rPr>
        <w:softHyphen/>
        <w:t>شود، چانه زدن با استادان برای غیبت یا تعطیل کردن</w:t>
      </w:r>
      <w:r w:rsidRPr="00C933DA">
        <w:rPr>
          <w:rFonts w:cs="B Lotus"/>
          <w:sz w:val="28"/>
          <w:szCs w:val="28"/>
          <w:rtl/>
        </w:rPr>
        <w:softHyphen/>
      </w:r>
      <w:r w:rsidRPr="00C933DA">
        <w:rPr>
          <w:rFonts w:cs="B Lotus" w:hint="cs"/>
          <w:sz w:val="28"/>
          <w:szCs w:val="28"/>
          <w:rtl/>
        </w:rPr>
        <w:t xml:space="preserve">        کلاس</w:t>
      </w:r>
      <w:r w:rsidRPr="00C933DA">
        <w:rPr>
          <w:rFonts w:cs="B Lotus" w:hint="cs"/>
          <w:sz w:val="28"/>
          <w:szCs w:val="28"/>
          <w:rtl/>
        </w:rPr>
        <w:softHyphen/>
        <w:t>ها،پیدا کردن بلیط رفت و برگشت، مشکلات مربوط به راه</w:t>
      </w:r>
      <w:r w:rsidRPr="00C933DA">
        <w:rPr>
          <w:rFonts w:cs="B Lotus" w:hint="cs"/>
          <w:sz w:val="28"/>
          <w:szCs w:val="28"/>
          <w:rtl/>
        </w:rPr>
        <w:softHyphen/>
        <w:t>ها و جاده</w:t>
      </w:r>
      <w:r w:rsidRPr="00C933DA">
        <w:rPr>
          <w:rFonts w:cs="B Lotus" w:hint="cs"/>
          <w:sz w:val="28"/>
          <w:szCs w:val="28"/>
          <w:rtl/>
        </w:rPr>
        <w:softHyphen/>
        <w:t>ها، اوقات زیادی را در وسایل نقلیه سپری کردن، جا به جا کردن بارو وسیله زندگی و کتاب</w:t>
      </w:r>
      <w:r w:rsidRPr="00C933DA">
        <w:rPr>
          <w:rFonts w:cs="B Lotus" w:hint="cs"/>
          <w:sz w:val="28"/>
          <w:szCs w:val="28"/>
          <w:rtl/>
        </w:rPr>
        <w:softHyphen/>
        <w:t>ها و...از جمله موضوعاتی است که یک دانشجو بومی هیچ</w:t>
      </w:r>
      <w:r w:rsidRPr="00C933DA">
        <w:rPr>
          <w:rFonts w:cs="B Lotus" w:hint="cs"/>
          <w:sz w:val="28"/>
          <w:szCs w:val="28"/>
          <w:rtl/>
        </w:rPr>
        <w:softHyphen/>
        <w:t>گاه به آن نمی</w:t>
      </w:r>
      <w:r w:rsidRPr="00C933DA">
        <w:rPr>
          <w:rFonts w:cs="B Lotus" w:hint="cs"/>
          <w:sz w:val="28"/>
          <w:szCs w:val="28"/>
          <w:rtl/>
        </w:rPr>
        <w:softHyphen/>
        <w:t>اندیشد.اگرچه این دوران سختی</w:t>
      </w:r>
      <w:r w:rsidRPr="00C933DA">
        <w:rPr>
          <w:rFonts w:cs="B Lotus" w:hint="cs"/>
          <w:sz w:val="28"/>
          <w:szCs w:val="28"/>
          <w:rtl/>
        </w:rPr>
        <w:softHyphen/>
        <w:t>های در پی دارد ولی مهارت</w:t>
      </w:r>
      <w:r w:rsidRPr="00C933DA">
        <w:rPr>
          <w:rFonts w:cs="B Lotus" w:hint="cs"/>
          <w:sz w:val="28"/>
          <w:szCs w:val="28"/>
          <w:rtl/>
        </w:rPr>
        <w:softHyphen/>
        <w:t>های زندگی مستقلانه دانشجویی را رشد می</w:t>
      </w:r>
      <w:r w:rsidRPr="00C933DA">
        <w:rPr>
          <w:rFonts w:cs="B Lotus" w:hint="cs"/>
          <w:sz w:val="28"/>
          <w:szCs w:val="28"/>
          <w:rtl/>
        </w:rPr>
        <w:softHyphen/>
        <w:t>دهد.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5.تأمین هزینه</w:t>
      </w:r>
      <w:r w:rsidRPr="00C933DA">
        <w:rPr>
          <w:rFonts w:cs="B Lotus" w:hint="cs"/>
          <w:sz w:val="28"/>
          <w:szCs w:val="28"/>
          <w:rtl/>
        </w:rPr>
        <w:softHyphen/>
        <w:t>های زندگی و مدیریت مالی:هنگامی که فرد در داخل خانواده زندگی می کند، متوجّه بسیاری از هزینه</w:t>
      </w:r>
      <w:r w:rsidRPr="00C933DA">
        <w:rPr>
          <w:rFonts w:cs="B Lotus" w:hint="cs"/>
          <w:sz w:val="28"/>
          <w:szCs w:val="28"/>
          <w:rtl/>
        </w:rPr>
        <w:softHyphen/>
        <w:t>های زندگی نمی</w:t>
      </w:r>
      <w:r w:rsidRPr="00C933DA">
        <w:rPr>
          <w:rFonts w:cs="B Lotus" w:hint="cs"/>
          <w:sz w:val="28"/>
          <w:szCs w:val="28"/>
          <w:rtl/>
        </w:rPr>
        <w:softHyphen/>
        <w:t>شود و ممکن است اصلاًبه آن</w:t>
      </w:r>
      <w:r w:rsidRPr="00C933DA">
        <w:rPr>
          <w:rFonts w:cs="B Lotus" w:hint="cs"/>
          <w:sz w:val="28"/>
          <w:szCs w:val="28"/>
          <w:rtl/>
        </w:rPr>
        <w:softHyphen/>
        <w:t>ها هم فکر نکند.اما هنگام دوری از خانواده، این        هزینه</w:t>
      </w:r>
      <w:r w:rsidRPr="00C933DA">
        <w:rPr>
          <w:rFonts w:cs="B Lotus" w:hint="cs"/>
          <w:sz w:val="28"/>
          <w:szCs w:val="28"/>
          <w:rtl/>
        </w:rPr>
        <w:softHyphen/>
        <w:t>ها خود را نشان می</w:t>
      </w:r>
      <w:r w:rsidRPr="00C933DA">
        <w:rPr>
          <w:rFonts w:cs="B Lotus" w:hint="cs"/>
          <w:sz w:val="28"/>
          <w:szCs w:val="28"/>
          <w:rtl/>
        </w:rPr>
        <w:softHyphen/>
        <w:t>دهند.تأمین مخارج زندگی روزانه شامل،خورد و خوراک، شست و شو، نظافت، مدیریت مالی و اولویت بندی کردن هزینه</w:t>
      </w:r>
      <w:r w:rsidRPr="00C933DA">
        <w:rPr>
          <w:rFonts w:cs="B Lotus" w:hint="cs"/>
          <w:sz w:val="28"/>
          <w:szCs w:val="28"/>
          <w:rtl/>
        </w:rPr>
        <w:softHyphen/>
        <w:t>های زندگی روزانه، هزینه</w:t>
      </w:r>
      <w:r w:rsidRPr="00C933DA">
        <w:rPr>
          <w:rFonts w:cs="B Lotus" w:hint="cs"/>
          <w:sz w:val="28"/>
          <w:szCs w:val="28"/>
          <w:rtl/>
        </w:rPr>
        <w:softHyphen/>
        <w:t>ی کلاس</w:t>
      </w:r>
      <w:r w:rsidRPr="00C933DA">
        <w:rPr>
          <w:rFonts w:cs="B Lotus" w:hint="cs"/>
          <w:sz w:val="28"/>
          <w:szCs w:val="28"/>
          <w:rtl/>
        </w:rPr>
        <w:softHyphen/>
        <w:t>ها، برنامه</w:t>
      </w:r>
      <w:r w:rsidRPr="00C933DA">
        <w:rPr>
          <w:rFonts w:cs="B Lotus" w:hint="cs"/>
          <w:sz w:val="28"/>
          <w:szCs w:val="28"/>
          <w:rtl/>
        </w:rPr>
        <w:softHyphen/>
        <w:t>ها  و   فعالیت</w:t>
      </w:r>
      <w:r w:rsidRPr="00C933DA">
        <w:rPr>
          <w:rFonts w:cs="B Lotus" w:hint="cs"/>
          <w:sz w:val="28"/>
          <w:szCs w:val="28"/>
          <w:rtl/>
        </w:rPr>
        <w:softHyphen/>
        <w:t>های مختلف، هزینه</w:t>
      </w:r>
      <w:r w:rsidRPr="00C933DA">
        <w:rPr>
          <w:rFonts w:cs="B Lotus" w:hint="cs"/>
          <w:sz w:val="28"/>
          <w:szCs w:val="28"/>
          <w:rtl/>
        </w:rPr>
        <w:softHyphen/>
        <w:t>ی رفت و آمد و...ازجمله چنین مواردی هستند(همان،ص7).</w:t>
      </w:r>
    </w:p>
    <w:p w:rsidR="00A5010B" w:rsidRPr="00C933DA" w:rsidRDefault="00A5010B" w:rsidP="00C933DA">
      <w:pPr>
        <w:pStyle w:val="1"/>
        <w:spacing w:line="360" w:lineRule="auto"/>
        <w:rPr>
          <w:rFonts w:cs="B Lotus"/>
          <w:rtl/>
        </w:rPr>
      </w:pPr>
      <w:r w:rsidRPr="00C933DA">
        <w:rPr>
          <w:rFonts w:cs="B Lotus" w:hint="cs"/>
          <w:rtl/>
        </w:rPr>
        <w:t xml:space="preserve">پیشینه ی پژوهش  </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بررسی سازگاری زیستی، روانی و اجتماعی دانشجویان از دیربازمطرح بوده است و پژوهش</w:t>
      </w:r>
      <w:r w:rsidRPr="00C933DA">
        <w:rPr>
          <w:rFonts w:cs="B Lotus" w:hint="cs"/>
          <w:sz w:val="28"/>
          <w:szCs w:val="28"/>
          <w:rtl/>
        </w:rPr>
        <w:softHyphen/>
        <w:t>های زیادی به این موضوع اختصاص یافته است تا ضمن کشف عوامل مؤثّروتأثیرگذاربرآن، راهکار</w:t>
      </w:r>
      <w:r w:rsidRPr="00C933DA">
        <w:rPr>
          <w:rFonts w:cs="B Lotus" w:hint="cs"/>
          <w:sz w:val="28"/>
          <w:szCs w:val="28"/>
          <w:rtl/>
        </w:rPr>
        <w:softHyphen/>
        <w:t>های مناسبی برای سازگاری مناسب ارائه گردد.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یکی از ابزارهای که برای سنجش سازگاری ساخته شده و مورد استفاده واقع شده است مقیاس سازگاری دانشجویان</w:t>
      </w:r>
      <w:r w:rsidRPr="00C933DA">
        <w:rPr>
          <w:rStyle w:val="a5"/>
          <w:rFonts w:cs="B Lotus"/>
          <w:sz w:val="28"/>
          <w:szCs w:val="28"/>
          <w:rtl/>
        </w:rPr>
        <w:footnoteReference w:id="50"/>
      </w:r>
      <w:r w:rsidRPr="00C933DA">
        <w:rPr>
          <w:rFonts w:cs="B Lotus" w:hint="cs"/>
          <w:sz w:val="28"/>
          <w:szCs w:val="28"/>
          <w:rtl/>
        </w:rPr>
        <w:t xml:space="preserve"> (</w:t>
      </w:r>
      <w:r w:rsidRPr="00C933DA">
        <w:rPr>
          <w:rFonts w:cs="B Lotus"/>
          <w:sz w:val="28"/>
          <w:szCs w:val="28"/>
        </w:rPr>
        <w:t>CAS</w:t>
      </w:r>
      <w:r w:rsidRPr="00C933DA">
        <w:rPr>
          <w:rFonts w:cs="B Lotus" w:hint="cs"/>
          <w:sz w:val="28"/>
          <w:szCs w:val="28"/>
          <w:rtl/>
        </w:rPr>
        <w:t>) است.این آزمون چند بعدی توسط آنتون</w:t>
      </w:r>
      <w:r w:rsidRPr="00C933DA">
        <w:rPr>
          <w:rStyle w:val="a5"/>
          <w:rFonts w:cs="B Lotus"/>
          <w:sz w:val="28"/>
          <w:szCs w:val="28"/>
          <w:rtl/>
        </w:rPr>
        <w:footnoteReference w:id="51"/>
      </w:r>
      <w:r w:rsidRPr="00C933DA">
        <w:rPr>
          <w:rFonts w:cs="B Lotus" w:hint="cs"/>
          <w:sz w:val="28"/>
          <w:szCs w:val="28"/>
          <w:rtl/>
        </w:rPr>
        <w:t xml:space="preserve"> و رید(1991) برای استفاده در مراکز     مشاوره</w:t>
      </w:r>
      <w:r w:rsidRPr="00C933DA">
        <w:rPr>
          <w:rFonts w:cs="B Lotus" w:hint="cs"/>
          <w:sz w:val="28"/>
          <w:szCs w:val="28"/>
          <w:rtl/>
        </w:rPr>
        <w:softHyphen/>
        <w:t xml:space="preserve">ای تهیه شده است.آزمون </w:t>
      </w:r>
      <w:r w:rsidRPr="00C933DA">
        <w:rPr>
          <w:rFonts w:cs="B Lotus"/>
          <w:sz w:val="28"/>
          <w:szCs w:val="28"/>
          <w:rtl/>
        </w:rPr>
        <w:softHyphen/>
      </w:r>
      <w:r w:rsidRPr="00C933DA">
        <w:rPr>
          <w:rFonts w:cs="B Lotus" w:hint="cs"/>
          <w:sz w:val="28"/>
          <w:szCs w:val="28"/>
          <w:rtl/>
        </w:rPr>
        <w:t>مذکور</w:t>
      </w:r>
      <w:r w:rsidRPr="00C933DA">
        <w:rPr>
          <w:rFonts w:cs="B Lotus"/>
          <w:sz w:val="28"/>
          <w:szCs w:val="28"/>
          <w:rtl/>
        </w:rPr>
        <w:softHyphen/>
      </w:r>
      <w:r w:rsidRPr="00C933DA">
        <w:rPr>
          <w:rFonts w:cs="B Lotus" w:hint="cs"/>
          <w:sz w:val="28"/>
          <w:szCs w:val="28"/>
          <w:rtl/>
        </w:rPr>
        <w:t xml:space="preserve"> دارای 108 سؤال و 9 خرده مقیاس </w:t>
      </w:r>
      <w:r w:rsidRPr="00C933DA">
        <w:rPr>
          <w:rFonts w:cs="B Lotus" w:hint="cs"/>
          <w:sz w:val="28"/>
          <w:szCs w:val="28"/>
          <w:rtl/>
        </w:rPr>
        <w:lastRenderedPageBreak/>
        <w:t>است که اضطراب، افسردگی، افکارخودکشی، سوءمصرف</w:t>
      </w:r>
      <w:r w:rsidRPr="00C933DA">
        <w:rPr>
          <w:rFonts w:cs="B Lotus"/>
          <w:sz w:val="28"/>
          <w:szCs w:val="28"/>
          <w:rtl/>
        </w:rPr>
        <w:softHyphen/>
      </w:r>
      <w:r w:rsidRPr="00C933DA">
        <w:rPr>
          <w:rFonts w:cs="B Lotus" w:hint="cs"/>
          <w:sz w:val="28"/>
          <w:szCs w:val="28"/>
          <w:rtl/>
        </w:rPr>
        <w:t>مواد، عزّت</w:t>
      </w:r>
      <w:r w:rsidRPr="00C933DA">
        <w:rPr>
          <w:rFonts w:cs="B Lotus"/>
          <w:sz w:val="28"/>
          <w:szCs w:val="28"/>
          <w:rtl/>
        </w:rPr>
        <w:softHyphen/>
      </w:r>
      <w:r w:rsidRPr="00C933DA">
        <w:rPr>
          <w:rFonts w:cs="B Lotus" w:hint="cs"/>
          <w:sz w:val="28"/>
          <w:szCs w:val="28"/>
          <w:rtl/>
        </w:rPr>
        <w:t>نفس، مشکلات</w:t>
      </w:r>
      <w:r w:rsidRPr="00C933DA">
        <w:rPr>
          <w:rFonts w:cs="B Lotus"/>
          <w:sz w:val="28"/>
          <w:szCs w:val="28"/>
          <w:rtl/>
        </w:rPr>
        <w:softHyphen/>
      </w:r>
      <w:r w:rsidRPr="00C933DA">
        <w:rPr>
          <w:rFonts w:cs="B Lotus" w:hint="cs"/>
          <w:sz w:val="28"/>
          <w:szCs w:val="28"/>
          <w:rtl/>
        </w:rPr>
        <w:t>بین</w:t>
      </w:r>
      <w:r w:rsidRPr="00C933DA">
        <w:rPr>
          <w:rFonts w:cs="B Lotus"/>
          <w:sz w:val="28"/>
          <w:szCs w:val="28"/>
          <w:rtl/>
        </w:rPr>
        <w:softHyphen/>
      </w:r>
      <w:r w:rsidRPr="00C933DA">
        <w:rPr>
          <w:rFonts w:cs="B Lotus" w:hint="cs"/>
          <w:sz w:val="28"/>
          <w:szCs w:val="28"/>
          <w:rtl/>
        </w:rPr>
        <w:t>فردی، مشکلات خانوادگی مشکلات آموزشی و مشکلات شغلی را می سنجد (نافزیگر</w:t>
      </w:r>
      <w:r w:rsidRPr="00C933DA">
        <w:rPr>
          <w:rStyle w:val="a5"/>
          <w:rFonts w:cs="B Lotus"/>
          <w:sz w:val="28"/>
          <w:szCs w:val="28"/>
          <w:rtl/>
        </w:rPr>
        <w:footnoteReference w:id="52"/>
      </w:r>
      <w:r w:rsidRPr="00C933DA">
        <w:rPr>
          <w:rFonts w:cs="B Lotus" w:hint="cs"/>
          <w:sz w:val="28"/>
          <w:szCs w:val="28"/>
          <w:rtl/>
        </w:rPr>
        <w:t>، کولارد</w:t>
      </w:r>
      <w:r w:rsidRPr="00C933DA">
        <w:rPr>
          <w:rStyle w:val="a5"/>
          <w:rFonts w:cs="B Lotus"/>
          <w:sz w:val="28"/>
          <w:szCs w:val="28"/>
          <w:rtl/>
        </w:rPr>
        <w:footnoteReference w:id="53"/>
      </w:r>
      <w:r w:rsidRPr="00C933DA">
        <w:rPr>
          <w:rFonts w:cs="B Lotus" w:hint="cs"/>
          <w:sz w:val="28"/>
          <w:szCs w:val="28"/>
          <w:rtl/>
        </w:rPr>
        <w:t>، اسمیت</w:t>
      </w:r>
      <w:r w:rsidRPr="00C933DA">
        <w:rPr>
          <w:rStyle w:val="a5"/>
          <w:rFonts w:cs="B Lotus"/>
          <w:sz w:val="28"/>
          <w:szCs w:val="28"/>
          <w:rtl/>
        </w:rPr>
        <w:footnoteReference w:id="54"/>
      </w:r>
      <w:r w:rsidRPr="00C933DA">
        <w:rPr>
          <w:rFonts w:cs="B Lotus" w:hint="cs"/>
          <w:sz w:val="28"/>
          <w:szCs w:val="28"/>
          <w:rtl/>
        </w:rPr>
        <w:t>، ویسول</w:t>
      </w:r>
      <w:r w:rsidRPr="00C933DA">
        <w:rPr>
          <w:rStyle w:val="a5"/>
          <w:rFonts w:cs="B Lotus"/>
          <w:sz w:val="28"/>
          <w:szCs w:val="28"/>
          <w:rtl/>
        </w:rPr>
        <w:footnoteReference w:id="55"/>
      </w:r>
      <w:r w:rsidRPr="00C933DA">
        <w:rPr>
          <w:rFonts w:cs="B Lotus" w:hint="cs"/>
          <w:sz w:val="28"/>
          <w:szCs w:val="28"/>
          <w:rtl/>
        </w:rPr>
        <w:t>، 1998).برای ساخت این آزمون ابتدا307 سؤال طراحی گردید.آن</w:t>
      </w:r>
      <w:r w:rsidRPr="00C933DA">
        <w:rPr>
          <w:rFonts w:cs="B Lotus" w:hint="cs"/>
          <w:sz w:val="28"/>
          <w:szCs w:val="28"/>
          <w:rtl/>
        </w:rPr>
        <w:softHyphen/>
        <w:t>گاه توسط هفت متخصّص در این رابطه، مورد بررسی واقع شد و سرانجام 108 سؤال مورد تأیید و بقیه حذف گردید.پرسشنامه اولیه بر روی 224 نفردانشجو اجرا شد و پس از تحلیل سؤالات،108 سؤال باقی ماند(آنتون و رید،1991).پژوهش</w:t>
      </w:r>
      <w:r w:rsidRPr="00C933DA">
        <w:rPr>
          <w:rFonts w:cs="B Lotus" w:hint="cs"/>
          <w:sz w:val="28"/>
          <w:szCs w:val="28"/>
          <w:rtl/>
        </w:rPr>
        <w:softHyphen/>
        <w:t>های مختلفی پایایی این آزمون را به شیوه</w:t>
      </w:r>
      <w:r w:rsidRPr="00C933DA">
        <w:rPr>
          <w:rFonts w:cs="B Lotus" w:hint="cs"/>
          <w:sz w:val="28"/>
          <w:szCs w:val="28"/>
          <w:rtl/>
        </w:rPr>
        <w:softHyphen/>
        <w:t>های مختلف تأیید کرده است(کوک،2002).به طورکلی پایایی درونی خرده آزمون</w:t>
      </w:r>
      <w:r w:rsidRPr="00C933DA">
        <w:rPr>
          <w:rFonts w:cs="B Lotus" w:hint="cs"/>
          <w:sz w:val="28"/>
          <w:szCs w:val="28"/>
          <w:rtl/>
        </w:rPr>
        <w:softHyphen/>
        <w:t>ها بین80/0تا92/0 با میانگین 86 درصد،گزارش شده است(ویسول،1996).</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آزمون دیگری که به منظورسنجش سازگاری دانشجویان تهیه شده است پرسشنامه انطباقی دانشجویان</w:t>
      </w:r>
      <w:r w:rsidRPr="00C933DA">
        <w:rPr>
          <w:rStyle w:val="a5"/>
          <w:rFonts w:cs="B Lotus"/>
          <w:sz w:val="28"/>
          <w:szCs w:val="28"/>
          <w:rtl/>
        </w:rPr>
        <w:footnoteReference w:id="56"/>
      </w:r>
      <w:r w:rsidRPr="00C933DA">
        <w:rPr>
          <w:rFonts w:cs="B Lotus" w:hint="cs"/>
          <w:sz w:val="28"/>
          <w:szCs w:val="28"/>
          <w:rtl/>
        </w:rPr>
        <w:t xml:space="preserve"> (</w:t>
      </w:r>
      <w:r w:rsidRPr="00C933DA">
        <w:rPr>
          <w:rFonts w:cs="B Lotus"/>
          <w:sz w:val="28"/>
          <w:szCs w:val="28"/>
        </w:rPr>
        <w:t>SACQ</w:t>
      </w:r>
      <w:r w:rsidRPr="00C933DA">
        <w:rPr>
          <w:rFonts w:cs="B Lotus" w:hint="cs"/>
          <w:sz w:val="28"/>
          <w:szCs w:val="28"/>
          <w:rtl/>
        </w:rPr>
        <w:t>) است که توسط بکروسیریک (1984) ساخته شده است.آن</w:t>
      </w:r>
      <w:r w:rsidRPr="00C933DA">
        <w:rPr>
          <w:rFonts w:cs="B Lotus" w:hint="cs"/>
          <w:sz w:val="28"/>
          <w:szCs w:val="28"/>
          <w:rtl/>
        </w:rPr>
        <w:softHyphen/>
        <w:t>ها آزمون خود را با این فرض تهیه نمودند که سازگاری دانشجویان یک امر چندوجهی است و دانشجوباید طی فرایند</w:t>
      </w:r>
      <w:r w:rsidRPr="00C933DA">
        <w:rPr>
          <w:rFonts w:cs="B Lotus" w:hint="cs"/>
          <w:sz w:val="28"/>
          <w:szCs w:val="28"/>
          <w:rtl/>
        </w:rPr>
        <w:softHyphen/>
        <w:t>های انطباق با محیط</w:t>
      </w:r>
      <w:r w:rsidRPr="00C933DA">
        <w:rPr>
          <w:rFonts w:cs="B Lotus"/>
          <w:sz w:val="28"/>
          <w:szCs w:val="28"/>
          <w:rtl/>
        </w:rPr>
        <w:softHyphen/>
      </w:r>
      <w:r w:rsidRPr="00C933DA">
        <w:rPr>
          <w:rFonts w:cs="B Lotus" w:hint="cs"/>
          <w:sz w:val="28"/>
          <w:szCs w:val="28"/>
          <w:rtl/>
        </w:rPr>
        <w:t xml:space="preserve"> آموزشی بتوانند خود را با الزامات و شرایط آن منطبق سازند (ساندرا</w:t>
      </w:r>
      <w:r w:rsidRPr="00C933DA">
        <w:rPr>
          <w:rStyle w:val="a5"/>
          <w:rFonts w:cs="B Lotus"/>
          <w:sz w:val="28"/>
          <w:szCs w:val="28"/>
          <w:rtl/>
        </w:rPr>
        <w:footnoteReference w:id="57"/>
      </w:r>
      <w:r w:rsidRPr="00C933DA">
        <w:rPr>
          <w:rFonts w:cs="B Lotus" w:hint="cs"/>
          <w:sz w:val="28"/>
          <w:szCs w:val="28"/>
          <w:rtl/>
        </w:rPr>
        <w:t>،ونساگنز</w:t>
      </w:r>
      <w:r w:rsidRPr="00C933DA">
        <w:rPr>
          <w:rStyle w:val="a5"/>
          <w:rFonts w:cs="B Lotus"/>
          <w:sz w:val="28"/>
          <w:szCs w:val="28"/>
          <w:rtl/>
        </w:rPr>
        <w:footnoteReference w:id="58"/>
      </w:r>
      <w:r w:rsidRPr="00C933DA">
        <w:rPr>
          <w:rFonts w:cs="B Lotus" w:hint="cs"/>
          <w:sz w:val="28"/>
          <w:szCs w:val="28"/>
          <w:rtl/>
        </w:rPr>
        <w:t>،2004).به نظربکر و سیریک(1984)، سازگاری دانشجویان دارای چهار بعد است که عبارتند از:</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سازگاری</w:t>
      </w:r>
      <w:r w:rsidRPr="00C933DA">
        <w:rPr>
          <w:rFonts w:cs="B Lotus" w:hint="cs"/>
          <w:sz w:val="28"/>
          <w:szCs w:val="28"/>
          <w:rtl/>
        </w:rPr>
        <w:softHyphen/>
        <w:t>آموزشی:توانایی دانشجو در مدیریت و کنترل شرایط آموزشی که در شرایط جدید با آن مواجه شده است.توان انطباق دانشجوبا مقرّرات،مطالب درسی،کسب شیوه</w:t>
      </w:r>
      <w:r w:rsidRPr="00C933DA">
        <w:rPr>
          <w:rFonts w:cs="B Lotus"/>
          <w:sz w:val="28"/>
          <w:szCs w:val="28"/>
          <w:rtl/>
        </w:rPr>
        <w:softHyphen/>
      </w:r>
      <w:r w:rsidRPr="00C933DA">
        <w:rPr>
          <w:rFonts w:cs="B Lotus" w:hint="cs"/>
          <w:sz w:val="28"/>
          <w:szCs w:val="28"/>
          <w:rtl/>
        </w:rPr>
        <w:t>یادگیری جدید، حضور در کلاس و برنامه مطالعه متناسب با آن دوره دانشجویی، مربوط به این بعد از سازگاری است.همچنین ایجاد و حفظ انگیزه لازم برای بودن در دانشگاه، هدفمندی تحصیلی،عدم دودلی نسبت به ارزشمندی دانشگاه، انجام وظایف آموزشی، مطالعه منظم، حضور فعّال در کلاس درس، تسلّط برمطالعه و یادگیری دروس، از ویژگی</w:t>
      </w:r>
      <w:r w:rsidRPr="00C933DA">
        <w:rPr>
          <w:rFonts w:cs="B Lotus" w:hint="cs"/>
          <w:sz w:val="28"/>
          <w:szCs w:val="28"/>
          <w:rtl/>
        </w:rPr>
        <w:softHyphen/>
        <w:t>های این بعد از سازگاری است.این بعد از سازگاری دارای چهارجنبه</w:t>
      </w:r>
      <w:r w:rsidRPr="00C933DA">
        <w:rPr>
          <w:rFonts w:cs="B Lotus" w:hint="cs"/>
          <w:sz w:val="28"/>
          <w:szCs w:val="28"/>
          <w:rtl/>
        </w:rPr>
        <w:softHyphen/>
        <w:t>ی انگیزشی</w:t>
      </w:r>
      <w:r w:rsidRPr="00C933DA">
        <w:rPr>
          <w:rStyle w:val="a5"/>
          <w:rFonts w:cs="B Lotus"/>
          <w:sz w:val="28"/>
          <w:szCs w:val="28"/>
          <w:rtl/>
        </w:rPr>
        <w:footnoteReference w:id="59"/>
      </w:r>
      <w:r w:rsidRPr="00C933DA">
        <w:rPr>
          <w:rFonts w:cs="B Lotus" w:hint="cs"/>
          <w:sz w:val="28"/>
          <w:szCs w:val="28"/>
          <w:rtl/>
        </w:rPr>
        <w:t>، پشت کار</w:t>
      </w:r>
      <w:r w:rsidRPr="00C933DA">
        <w:rPr>
          <w:rStyle w:val="a5"/>
          <w:rFonts w:cs="B Lotus"/>
          <w:sz w:val="28"/>
          <w:szCs w:val="28"/>
          <w:rtl/>
        </w:rPr>
        <w:footnoteReference w:id="60"/>
      </w:r>
      <w:r w:rsidRPr="00C933DA">
        <w:rPr>
          <w:rFonts w:cs="B Lotus" w:hint="cs"/>
          <w:sz w:val="28"/>
          <w:szCs w:val="28"/>
          <w:rtl/>
        </w:rPr>
        <w:t>، عملکرد</w:t>
      </w:r>
      <w:r w:rsidRPr="00C933DA">
        <w:rPr>
          <w:rStyle w:val="a5"/>
          <w:rFonts w:cs="B Lotus"/>
          <w:sz w:val="28"/>
          <w:szCs w:val="28"/>
          <w:rtl/>
        </w:rPr>
        <w:footnoteReference w:id="61"/>
      </w:r>
      <w:r w:rsidRPr="00C933DA">
        <w:rPr>
          <w:rFonts w:cs="B Lotus" w:hint="cs"/>
          <w:sz w:val="28"/>
          <w:szCs w:val="28"/>
          <w:rtl/>
        </w:rPr>
        <w:t xml:space="preserve"> و رضایت از محیط آموزشی</w:t>
      </w:r>
      <w:r w:rsidRPr="00C933DA">
        <w:rPr>
          <w:rStyle w:val="a5"/>
          <w:rFonts w:cs="B Lotus"/>
          <w:sz w:val="28"/>
          <w:szCs w:val="28"/>
          <w:rtl/>
        </w:rPr>
        <w:footnoteReference w:id="62"/>
      </w:r>
      <w:r w:rsidRPr="00C933DA">
        <w:rPr>
          <w:rFonts w:cs="B Lotus" w:hint="cs"/>
          <w:sz w:val="28"/>
          <w:szCs w:val="28"/>
          <w:rtl/>
        </w:rPr>
        <w:t xml:space="preserve"> است.نمونه سؤالاتی که در این بخش استفاده شده است عبارتند از:دلایل زیادی وجود دارد برای اینکه دردانشگاه حضور داشته باشم(انگیزش)، مرتّب سرکلاس حضور می</w:t>
      </w:r>
      <w:r w:rsidRPr="00C933DA">
        <w:rPr>
          <w:rFonts w:cs="B Lotus" w:hint="cs"/>
          <w:sz w:val="28"/>
          <w:szCs w:val="28"/>
          <w:rtl/>
        </w:rPr>
        <w:softHyphen/>
        <w:t>یابم(پشت کار)، یادآوری دروس برایم سخت و مشکل است(عملکرد)،کیفیت دروس برای من رضایت بخش است(رضایت از محیط آموزشی).</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lastRenderedPageBreak/>
        <w:t xml:space="preserve">  سازگاری اجتماعی:در این نوع سازگاری دانشجو با محیط اجتماعی خود رابطه مناسبی برقرار کرده و روابط بین فردی خویش را به نحومناسبی با همکلاسی</w:t>
      </w:r>
      <w:r w:rsidRPr="00C933DA">
        <w:rPr>
          <w:rFonts w:cs="B Lotus" w:hint="cs"/>
          <w:sz w:val="28"/>
          <w:szCs w:val="28"/>
          <w:rtl/>
        </w:rPr>
        <w:softHyphen/>
        <w:t>ها، استادان،کارمندان و سایر گروه</w:t>
      </w:r>
      <w:r w:rsidRPr="00C933DA">
        <w:rPr>
          <w:rFonts w:cs="B Lotus"/>
          <w:sz w:val="28"/>
          <w:szCs w:val="28"/>
          <w:rtl/>
        </w:rPr>
        <w:softHyphen/>
      </w:r>
      <w:r w:rsidRPr="00C933DA">
        <w:rPr>
          <w:rFonts w:cs="B Lotus" w:hint="cs"/>
          <w:sz w:val="28"/>
          <w:szCs w:val="28"/>
          <w:rtl/>
        </w:rPr>
        <w:t>های دانشجویی توسعه     می</w:t>
      </w:r>
      <w:r w:rsidRPr="00C933DA">
        <w:rPr>
          <w:rFonts w:cs="B Lotus" w:hint="cs"/>
          <w:sz w:val="28"/>
          <w:szCs w:val="28"/>
          <w:rtl/>
        </w:rPr>
        <w:softHyphen/>
        <w:t>دهد.به علاوه در فعالیّت</w:t>
      </w:r>
      <w:r w:rsidRPr="00C933DA">
        <w:rPr>
          <w:rFonts w:cs="B Lotus" w:hint="cs"/>
          <w:sz w:val="28"/>
          <w:szCs w:val="28"/>
          <w:rtl/>
        </w:rPr>
        <w:softHyphen/>
        <w:t>های مختلف اجتماعی مشارکت می</w:t>
      </w:r>
      <w:r w:rsidRPr="00C933DA">
        <w:rPr>
          <w:rFonts w:cs="B Lotus" w:hint="cs"/>
          <w:sz w:val="28"/>
          <w:szCs w:val="28"/>
          <w:rtl/>
        </w:rPr>
        <w:softHyphen/>
        <w:t>کند،گروه</w:t>
      </w:r>
      <w:r w:rsidRPr="00C933DA">
        <w:rPr>
          <w:rFonts w:cs="B Lotus" w:hint="cs"/>
          <w:sz w:val="28"/>
          <w:szCs w:val="28"/>
          <w:rtl/>
        </w:rPr>
        <w:softHyphen/>
        <w:t>های رسمی و قانونی موجود در دانشگاه را شناسایی و در آن</w:t>
      </w:r>
      <w:r w:rsidRPr="00C933DA">
        <w:rPr>
          <w:rFonts w:cs="B Lotus" w:hint="cs"/>
          <w:sz w:val="28"/>
          <w:szCs w:val="28"/>
          <w:rtl/>
        </w:rPr>
        <w:softHyphen/>
        <w:t>ها عضو می</w:t>
      </w:r>
      <w:r w:rsidRPr="00C933DA">
        <w:rPr>
          <w:rFonts w:cs="B Lotus" w:hint="cs"/>
          <w:sz w:val="28"/>
          <w:szCs w:val="28"/>
          <w:rtl/>
        </w:rPr>
        <w:softHyphen/>
        <w:t>شود،در برنامه</w:t>
      </w:r>
      <w:r w:rsidRPr="00C933DA">
        <w:rPr>
          <w:rFonts w:cs="B Lotus" w:hint="cs"/>
          <w:sz w:val="28"/>
          <w:szCs w:val="28"/>
          <w:rtl/>
        </w:rPr>
        <w:softHyphen/>
        <w:t>های مختلف اجتماعی که در دانشگاه یا دانشکده برگزار می</w:t>
      </w:r>
      <w:r w:rsidRPr="00C933DA">
        <w:rPr>
          <w:rFonts w:cs="B Lotus" w:hint="cs"/>
          <w:sz w:val="28"/>
          <w:szCs w:val="28"/>
          <w:rtl/>
        </w:rPr>
        <w:softHyphen/>
        <w:t>شود شرکت می</w:t>
      </w:r>
      <w:r w:rsidRPr="00C933DA">
        <w:rPr>
          <w:rFonts w:cs="B Lotus" w:hint="cs"/>
          <w:sz w:val="28"/>
          <w:szCs w:val="28"/>
          <w:rtl/>
        </w:rPr>
        <w:softHyphen/>
        <w:t>کند.دوستان مناسبی برای خود انتخاب می</w:t>
      </w:r>
      <w:r w:rsidRPr="00C933DA">
        <w:rPr>
          <w:rFonts w:cs="B Lotus" w:hint="cs"/>
          <w:sz w:val="28"/>
          <w:szCs w:val="28"/>
          <w:rtl/>
        </w:rPr>
        <w:softHyphen/>
        <w:t>کند و باآن</w:t>
      </w:r>
      <w:r w:rsidRPr="00C933DA">
        <w:rPr>
          <w:rFonts w:cs="B Lotus" w:hint="cs"/>
          <w:sz w:val="28"/>
          <w:szCs w:val="28"/>
          <w:rtl/>
        </w:rPr>
        <w:softHyphen/>
        <w:t>ها روابط صمیمانه وحمایتی متقابل برقرار می</w:t>
      </w:r>
      <w:r w:rsidRPr="00C933DA">
        <w:rPr>
          <w:rFonts w:cs="B Lotus" w:hint="cs"/>
          <w:sz w:val="28"/>
          <w:szCs w:val="28"/>
          <w:rtl/>
        </w:rPr>
        <w:softHyphen/>
        <w:t>کند، به راحتی با احساس غربت و تنهایی کنار  می</w:t>
      </w:r>
      <w:r w:rsidRPr="00C933DA">
        <w:rPr>
          <w:rFonts w:cs="B Lotus" w:hint="cs"/>
          <w:sz w:val="28"/>
          <w:szCs w:val="28"/>
          <w:rtl/>
        </w:rPr>
        <w:softHyphen/>
      </w:r>
      <w:r w:rsidRPr="00C933DA">
        <w:rPr>
          <w:rFonts w:cs="B Lotus" w:hint="cs"/>
          <w:sz w:val="28"/>
          <w:szCs w:val="28"/>
          <w:rtl/>
        </w:rPr>
        <w:softHyphen/>
        <w:t>آید، احساس دلتنگی و دوری از خانواده را می</w:t>
      </w:r>
      <w:r w:rsidRPr="00C933DA">
        <w:rPr>
          <w:rFonts w:cs="B Lotus" w:hint="cs"/>
          <w:sz w:val="28"/>
          <w:szCs w:val="28"/>
          <w:rtl/>
        </w:rPr>
        <w:softHyphen/>
        <w:t>پذیرد و مانع تأثیر منفی آن</w:t>
      </w:r>
      <w:r w:rsidRPr="00C933DA">
        <w:rPr>
          <w:rFonts w:cs="B Lotus" w:hint="cs"/>
          <w:sz w:val="28"/>
          <w:szCs w:val="28"/>
          <w:rtl/>
        </w:rPr>
        <w:softHyphen/>
        <w:t>ها برعملکرد اجتماعی و درسی خود می</w:t>
      </w:r>
      <w:r w:rsidRPr="00C933DA">
        <w:rPr>
          <w:rFonts w:cs="B Lotus" w:hint="cs"/>
          <w:sz w:val="28"/>
          <w:szCs w:val="28"/>
          <w:rtl/>
        </w:rPr>
        <w:softHyphen/>
        <w:t>گردد.این بعد سازگاری دارای   جنبه</w:t>
      </w:r>
      <w:r w:rsidRPr="00C933DA">
        <w:rPr>
          <w:rFonts w:cs="B Lotus"/>
          <w:sz w:val="28"/>
          <w:szCs w:val="28"/>
          <w:rtl/>
        </w:rPr>
        <w:softHyphen/>
      </w:r>
      <w:r w:rsidRPr="00C933DA">
        <w:rPr>
          <w:rFonts w:cs="B Lotus" w:hint="cs"/>
          <w:sz w:val="28"/>
          <w:szCs w:val="28"/>
          <w:rtl/>
        </w:rPr>
        <w:t>های سازگاری اجتماعی کلی، سازگاری با اطرافیان در محیط آموزشی، احساس غربت زدگی در محیط اجتماعی است.نمونه سؤالاتی که در این قسنت استفاده شده است،عبارتند از:آیا در فعالیّت</w:t>
      </w:r>
      <w:r w:rsidRPr="00C933DA">
        <w:rPr>
          <w:rFonts w:cs="B Lotus" w:hint="cs"/>
          <w:sz w:val="28"/>
          <w:szCs w:val="28"/>
          <w:rtl/>
        </w:rPr>
        <w:softHyphen/>
        <w:t>های اجتماعی که دردانشکده انجام می</w:t>
      </w:r>
      <w:r w:rsidRPr="00C933DA">
        <w:rPr>
          <w:rFonts w:cs="B Lotus" w:hint="cs"/>
          <w:sz w:val="28"/>
          <w:szCs w:val="28"/>
          <w:rtl/>
        </w:rPr>
        <w:softHyphen/>
        <w:t>شود شرکت می</w:t>
      </w:r>
      <w:r w:rsidRPr="00C933DA">
        <w:rPr>
          <w:rFonts w:cs="B Lotus" w:hint="cs"/>
          <w:sz w:val="28"/>
          <w:szCs w:val="28"/>
          <w:rtl/>
        </w:rPr>
        <w:softHyphen/>
        <w:t>کنید؟(سازگاری عمومی اجتماعی)، با همکلاسی</w:t>
      </w:r>
      <w:r w:rsidRPr="00C933DA">
        <w:rPr>
          <w:rFonts w:cs="B Lotus" w:hint="cs"/>
          <w:sz w:val="28"/>
          <w:szCs w:val="28"/>
          <w:rtl/>
        </w:rPr>
        <w:softHyphen/>
        <w:t>های خود مراوده و دوستی برقرار کرده</w:t>
      </w:r>
      <w:r w:rsidRPr="00C933DA">
        <w:rPr>
          <w:rFonts w:cs="B Lotus" w:hint="cs"/>
          <w:sz w:val="28"/>
          <w:szCs w:val="28"/>
          <w:rtl/>
        </w:rPr>
        <w:softHyphen/>
        <w:t>اید؟(روابط با دیگران)، آیا برای خانواده دلتان تنگ شده است؟(غربت</w:t>
      </w:r>
      <w:r w:rsidRPr="00C933DA">
        <w:rPr>
          <w:rFonts w:cs="B Lotus" w:hint="cs"/>
          <w:sz w:val="28"/>
          <w:szCs w:val="28"/>
          <w:rtl/>
        </w:rPr>
        <w:softHyphen/>
        <w:t>زدگی)، آیا از بودن دردانشکده لذت می</w:t>
      </w:r>
      <w:r w:rsidRPr="00C933DA">
        <w:rPr>
          <w:rFonts w:cs="B Lotus" w:hint="cs"/>
          <w:sz w:val="28"/>
          <w:szCs w:val="28"/>
          <w:rtl/>
        </w:rPr>
        <w:softHyphen/>
        <w:t>برید؟ (محیط اجتماعی).</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شخصی عاطفی: مربوط به وضعیت سلامت روانی و جسمی فرد در محیط جدید است.این بعد از سازگاری میزان علائم و نشانه</w:t>
      </w:r>
      <w:r w:rsidRPr="00C933DA">
        <w:rPr>
          <w:rFonts w:cs="B Lotus" w:hint="cs"/>
          <w:sz w:val="28"/>
          <w:szCs w:val="28"/>
          <w:rtl/>
        </w:rPr>
        <w:softHyphen/>
        <w:t>های آشفتگی روحی وروانی مثل احساس غمگینی، اضطراب، بدخوابی یا دردهای جسمانی را شامل می</w:t>
      </w:r>
      <w:r w:rsidRPr="00C933DA">
        <w:rPr>
          <w:rFonts w:cs="B Lotus" w:hint="cs"/>
          <w:sz w:val="28"/>
          <w:szCs w:val="28"/>
          <w:rtl/>
        </w:rPr>
        <w:softHyphen/>
        <w:t>شود.این قسمت از سازگاری شامل جنبه</w:t>
      </w:r>
      <w:r w:rsidRPr="00C933DA">
        <w:rPr>
          <w:rFonts w:cs="B Lotus" w:hint="cs"/>
          <w:sz w:val="28"/>
          <w:szCs w:val="28"/>
          <w:rtl/>
        </w:rPr>
        <w:softHyphen/>
        <w:t>های روان</w:t>
      </w:r>
      <w:r w:rsidRPr="00C933DA">
        <w:rPr>
          <w:rFonts w:cs="B Lotus"/>
          <w:sz w:val="28"/>
          <w:szCs w:val="28"/>
          <w:rtl/>
        </w:rPr>
        <w:softHyphen/>
      </w:r>
      <w:r w:rsidRPr="00C933DA">
        <w:rPr>
          <w:rFonts w:cs="B Lotus" w:hint="cs"/>
          <w:sz w:val="28"/>
          <w:szCs w:val="28"/>
          <w:rtl/>
        </w:rPr>
        <w:t>شناختی و جسمی است.احساس تنش و عصبانیت در دانشکده، فرسودگی، خستگی، ناتوانی، خشم، میل</w:t>
      </w:r>
      <w:r w:rsidRPr="00C933DA">
        <w:rPr>
          <w:rFonts w:cs="B Lotus"/>
          <w:sz w:val="28"/>
          <w:szCs w:val="28"/>
          <w:rtl/>
        </w:rPr>
        <w:softHyphen/>
      </w:r>
      <w:r w:rsidRPr="00C933DA">
        <w:rPr>
          <w:rFonts w:cs="B Lotus" w:hint="cs"/>
          <w:sz w:val="28"/>
          <w:szCs w:val="28"/>
          <w:rtl/>
        </w:rPr>
        <w:t>به پرخاشگری، توانایی مقابله با مشکلات دانشگاهی نیز از کنش</w:t>
      </w:r>
      <w:r w:rsidRPr="00C933DA">
        <w:rPr>
          <w:rFonts w:cs="B Lotus" w:hint="cs"/>
          <w:sz w:val="28"/>
          <w:szCs w:val="28"/>
          <w:rtl/>
        </w:rPr>
        <w:softHyphen/>
        <w:t>های مربوط به سازگاری شخصی و عاطفی است.نمونه سؤالات این بخش</w:t>
      </w:r>
      <w:r w:rsidRPr="00C933DA">
        <w:rPr>
          <w:rFonts w:cs="B Lotus"/>
          <w:sz w:val="28"/>
          <w:szCs w:val="28"/>
          <w:rtl/>
        </w:rPr>
        <w:softHyphen/>
      </w:r>
      <w:r w:rsidRPr="00C933DA">
        <w:rPr>
          <w:rFonts w:cs="B Lotus" w:hint="cs"/>
          <w:sz w:val="28"/>
          <w:szCs w:val="28"/>
          <w:rtl/>
        </w:rPr>
        <w:t>ازسازگاری</w:t>
      </w:r>
      <w:r w:rsidRPr="00C933DA">
        <w:rPr>
          <w:rFonts w:cs="B Lotus"/>
          <w:sz w:val="28"/>
          <w:szCs w:val="28"/>
          <w:rtl/>
        </w:rPr>
        <w:softHyphen/>
      </w:r>
      <w:r w:rsidRPr="00C933DA">
        <w:rPr>
          <w:rFonts w:cs="B Lotus" w:hint="cs"/>
          <w:sz w:val="28"/>
          <w:szCs w:val="28"/>
          <w:rtl/>
        </w:rPr>
        <w:t>عبارتنداز:احساس</w:t>
      </w:r>
      <w:r w:rsidRPr="00C933DA">
        <w:rPr>
          <w:rFonts w:cs="B Lotus"/>
          <w:sz w:val="28"/>
          <w:szCs w:val="28"/>
          <w:rtl/>
        </w:rPr>
        <w:softHyphen/>
      </w:r>
      <w:r w:rsidRPr="00C933DA">
        <w:rPr>
          <w:rFonts w:cs="B Lotus"/>
          <w:sz w:val="28"/>
          <w:szCs w:val="28"/>
          <w:rtl/>
        </w:rPr>
        <w:softHyphen/>
      </w:r>
      <w:r w:rsidRPr="00C933DA">
        <w:rPr>
          <w:rFonts w:cs="B Lotus" w:hint="cs"/>
          <w:sz w:val="28"/>
          <w:szCs w:val="28"/>
          <w:rtl/>
        </w:rPr>
        <w:t>بدخلقی</w:t>
      </w:r>
      <w:r w:rsidRPr="00C933DA">
        <w:rPr>
          <w:rFonts w:cs="B Lotus"/>
          <w:sz w:val="28"/>
          <w:szCs w:val="28"/>
          <w:rtl/>
        </w:rPr>
        <w:softHyphen/>
      </w:r>
      <w:r w:rsidRPr="00C933DA">
        <w:rPr>
          <w:rFonts w:cs="B Lotus" w:hint="cs"/>
          <w:sz w:val="28"/>
          <w:szCs w:val="28"/>
          <w:rtl/>
        </w:rPr>
        <w:t>وغمگینی</w:t>
      </w:r>
      <w:r w:rsidRPr="00C933DA">
        <w:rPr>
          <w:rFonts w:cs="B Lotus"/>
          <w:sz w:val="28"/>
          <w:szCs w:val="28"/>
          <w:rtl/>
        </w:rPr>
        <w:softHyphen/>
      </w:r>
      <w:r w:rsidRPr="00C933DA">
        <w:rPr>
          <w:rFonts w:cs="B Lotus" w:hint="cs"/>
          <w:sz w:val="28"/>
          <w:szCs w:val="28"/>
          <w:rtl/>
        </w:rPr>
        <w:t>می</w:t>
      </w:r>
      <w:r w:rsidRPr="00C933DA">
        <w:rPr>
          <w:rFonts w:cs="B Lotus" w:hint="cs"/>
          <w:sz w:val="28"/>
          <w:szCs w:val="28"/>
          <w:rtl/>
        </w:rPr>
        <w:softHyphen/>
        <w:t>کنم(روان</w:t>
      </w:r>
      <w:r w:rsidRPr="00C933DA">
        <w:rPr>
          <w:rFonts w:cs="B Lotus" w:hint="cs"/>
          <w:sz w:val="28"/>
          <w:szCs w:val="28"/>
          <w:rtl/>
        </w:rPr>
        <w:softHyphen/>
        <w:t>شناختی)،اشتهای</w:t>
      </w:r>
      <w:r w:rsidRPr="00C933DA">
        <w:rPr>
          <w:rFonts w:cs="B Lotus"/>
          <w:sz w:val="28"/>
          <w:szCs w:val="28"/>
          <w:rtl/>
        </w:rPr>
        <w:softHyphen/>
      </w:r>
      <w:r w:rsidRPr="00C933DA">
        <w:rPr>
          <w:rFonts w:cs="B Lotus" w:hint="cs"/>
          <w:sz w:val="28"/>
          <w:szCs w:val="28"/>
          <w:rtl/>
        </w:rPr>
        <w:t>خوبی</w:t>
      </w:r>
      <w:r w:rsidRPr="00C933DA">
        <w:rPr>
          <w:rFonts w:cs="B Lotus"/>
          <w:sz w:val="28"/>
          <w:szCs w:val="28"/>
          <w:rtl/>
        </w:rPr>
        <w:softHyphen/>
      </w:r>
      <w:r w:rsidRPr="00C933DA">
        <w:rPr>
          <w:rFonts w:cs="B Lotus" w:hint="cs"/>
          <w:sz w:val="28"/>
          <w:szCs w:val="28"/>
          <w:rtl/>
        </w:rPr>
        <w:t>دارم(جسمی)،(ساندر       ، ونساگنز 2004).</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دلبستگی مؤسسه</w:t>
      </w:r>
      <w:r w:rsidRPr="00C933DA">
        <w:rPr>
          <w:rFonts w:cs="B Lotus"/>
          <w:sz w:val="28"/>
          <w:szCs w:val="28"/>
          <w:rtl/>
        </w:rPr>
        <w:softHyphen/>
      </w:r>
      <w:r w:rsidRPr="00C933DA">
        <w:rPr>
          <w:rFonts w:cs="B Lotus" w:hint="cs"/>
          <w:sz w:val="28"/>
          <w:szCs w:val="28"/>
          <w:rtl/>
        </w:rPr>
        <w:t>ای: منظور از این بعد از سازگاری، میزان علاقه</w:t>
      </w:r>
      <w:r w:rsidRPr="00C933DA">
        <w:rPr>
          <w:rFonts w:cs="B Lotus"/>
          <w:sz w:val="28"/>
          <w:szCs w:val="28"/>
          <w:rtl/>
        </w:rPr>
        <w:softHyphen/>
      </w:r>
      <w:r w:rsidRPr="00C933DA">
        <w:rPr>
          <w:rFonts w:cs="B Lotus" w:hint="cs"/>
          <w:sz w:val="28"/>
          <w:szCs w:val="28"/>
          <w:rtl/>
        </w:rPr>
        <w:t>مندی و همانند</w:t>
      </w:r>
      <w:r w:rsidRPr="00C933DA">
        <w:rPr>
          <w:rFonts w:cs="B Lotus" w:hint="cs"/>
          <w:sz w:val="28"/>
          <w:szCs w:val="28"/>
          <w:rtl/>
        </w:rPr>
        <w:softHyphen/>
        <w:t>سازی و تعهد فرد با دانشگاه و دانشکده، استادان، رشته تحصیلی، همکلاسی</w:t>
      </w:r>
      <w:r w:rsidRPr="00C933DA">
        <w:rPr>
          <w:rFonts w:cs="B Lotus" w:hint="cs"/>
          <w:sz w:val="28"/>
          <w:szCs w:val="28"/>
          <w:rtl/>
        </w:rPr>
        <w:softHyphen/>
        <w:t>ها است.میزان لذّت فرد از بودن در دانشگاه، اشتغال ذهنی برای رها کردن دانشکده، اشتغال ذهنی برای پیدا کردن زمانی برای دور شدن از دانشگاه، ترجیح دانشگاه</w:t>
      </w:r>
      <w:r w:rsidRPr="00C933DA">
        <w:rPr>
          <w:rFonts w:cs="B Lotus" w:hint="cs"/>
          <w:sz w:val="28"/>
          <w:szCs w:val="28"/>
          <w:rtl/>
        </w:rPr>
        <w:softHyphen/>
        <w:t>های دیگربه دانشگاه خود، فکر انتقال یافتن از آن دانشگاه یا دانشکده به مکان آموزشی دیگر، حالاتی  هستند که به این بعد از سازگاری مربوط  می</w:t>
      </w:r>
      <w:r w:rsidRPr="00C933DA">
        <w:rPr>
          <w:rFonts w:cs="B Lotus" w:hint="cs"/>
          <w:sz w:val="28"/>
          <w:szCs w:val="28"/>
          <w:rtl/>
        </w:rPr>
        <w:softHyphen/>
        <w:t>شوند.این بعد از سازگاری دارای دو جنبه است:دلبستگی کلی به دانشگاه و ادامه تحصیل در آن.دلبستگی به دانشگاهی که خودش در آن تحصیل می</w:t>
      </w:r>
      <w:r w:rsidRPr="00C933DA">
        <w:rPr>
          <w:rFonts w:cs="B Lotus" w:hint="cs"/>
          <w:sz w:val="28"/>
          <w:szCs w:val="28"/>
          <w:rtl/>
        </w:rPr>
        <w:softHyphen/>
        <w:t>کند.نمونه سؤالات این بخش عبارتند از: من از اینکه دانشگاهی هستم لذّت می</w:t>
      </w:r>
      <w:r w:rsidRPr="00C933DA">
        <w:rPr>
          <w:rFonts w:cs="B Lotus" w:hint="cs"/>
          <w:sz w:val="28"/>
          <w:szCs w:val="28"/>
          <w:rtl/>
        </w:rPr>
        <w:softHyphen/>
        <w:t>برم(دلبستگی کلی)، من از اینکه دانشجوی این دانشگاه هستم لذّت می</w:t>
      </w:r>
      <w:r w:rsidRPr="00C933DA">
        <w:rPr>
          <w:rFonts w:cs="B Lotus" w:hint="cs"/>
          <w:sz w:val="28"/>
          <w:szCs w:val="28"/>
          <w:rtl/>
        </w:rPr>
        <w:softHyphen/>
        <w:t>برم (ساندرا،ونسانگز،2004؛ بکر و سیریاک،1989؛لیدا و کارول</w:t>
      </w:r>
      <w:r w:rsidRPr="00C933DA">
        <w:rPr>
          <w:rStyle w:val="a5"/>
          <w:rFonts w:cs="B Lotus"/>
          <w:sz w:val="28"/>
          <w:szCs w:val="28"/>
          <w:rtl/>
        </w:rPr>
        <w:footnoteReference w:id="63"/>
      </w:r>
      <w:r w:rsidRPr="00C933DA">
        <w:rPr>
          <w:rFonts w:cs="B Lotus" w:hint="cs"/>
          <w:sz w:val="28"/>
          <w:szCs w:val="28"/>
          <w:rtl/>
        </w:rPr>
        <w:t xml:space="preserve">،2003).هر آزمودنی در این پرسشنامه دارای یک نمره کلی </w:t>
      </w:r>
      <w:r w:rsidRPr="00C933DA">
        <w:rPr>
          <w:rFonts w:cs="B Lotus" w:hint="cs"/>
          <w:sz w:val="28"/>
          <w:szCs w:val="28"/>
          <w:rtl/>
        </w:rPr>
        <w:lastRenderedPageBreak/>
        <w:t>که شاخص سازگاری کلی او بوده و چهار نمره</w:t>
      </w:r>
      <w:r w:rsidRPr="00C933DA">
        <w:rPr>
          <w:rFonts w:cs="B Lotus"/>
          <w:sz w:val="28"/>
          <w:szCs w:val="28"/>
          <w:rtl/>
        </w:rPr>
        <w:softHyphen/>
      </w:r>
      <w:r w:rsidRPr="00C933DA">
        <w:rPr>
          <w:rFonts w:cs="B Lotus" w:hint="cs"/>
          <w:sz w:val="28"/>
          <w:szCs w:val="28"/>
          <w:rtl/>
        </w:rPr>
        <w:t xml:space="preserve"> که </w:t>
      </w:r>
      <w:r w:rsidRPr="00C933DA">
        <w:rPr>
          <w:rFonts w:cs="B Lotus"/>
          <w:sz w:val="28"/>
          <w:szCs w:val="28"/>
          <w:rtl/>
        </w:rPr>
        <w:softHyphen/>
      </w:r>
      <w:r w:rsidRPr="00C933DA">
        <w:rPr>
          <w:rFonts w:cs="B Lotus" w:hint="cs"/>
          <w:sz w:val="28"/>
          <w:szCs w:val="28"/>
          <w:rtl/>
        </w:rPr>
        <w:t xml:space="preserve">مربوط </w:t>
      </w:r>
      <w:r w:rsidRPr="00C933DA">
        <w:rPr>
          <w:rFonts w:cs="B Lotus"/>
          <w:sz w:val="28"/>
          <w:szCs w:val="28"/>
          <w:rtl/>
        </w:rPr>
        <w:softHyphen/>
      </w:r>
      <w:r w:rsidRPr="00C933DA">
        <w:rPr>
          <w:rFonts w:cs="B Lotus" w:hint="cs"/>
          <w:sz w:val="28"/>
          <w:szCs w:val="28"/>
          <w:rtl/>
        </w:rPr>
        <w:t>به</w:t>
      </w:r>
      <w:r w:rsidRPr="00C933DA">
        <w:rPr>
          <w:rFonts w:cs="B Lotus"/>
          <w:sz w:val="28"/>
          <w:szCs w:val="28"/>
          <w:rtl/>
        </w:rPr>
        <w:softHyphen/>
      </w:r>
      <w:r w:rsidRPr="00C933DA">
        <w:rPr>
          <w:rFonts w:cs="B Lotus" w:hint="cs"/>
          <w:sz w:val="28"/>
          <w:szCs w:val="28"/>
          <w:rtl/>
        </w:rPr>
        <w:t xml:space="preserve"> چهار بعد سازگاری</w:t>
      </w:r>
      <w:r w:rsidRPr="00C933DA">
        <w:rPr>
          <w:rFonts w:cs="B Lotus"/>
          <w:sz w:val="28"/>
          <w:szCs w:val="28"/>
          <w:rtl/>
        </w:rPr>
        <w:softHyphen/>
      </w:r>
      <w:r w:rsidRPr="00C933DA">
        <w:rPr>
          <w:rFonts w:cs="B Lotus" w:hint="cs"/>
          <w:sz w:val="28"/>
          <w:szCs w:val="28"/>
          <w:rtl/>
        </w:rPr>
        <w:t xml:space="preserve">  می</w:t>
      </w:r>
      <w:r w:rsidRPr="00C933DA">
        <w:rPr>
          <w:rFonts w:cs="B Lotus" w:hint="cs"/>
          <w:sz w:val="28"/>
          <w:szCs w:val="28"/>
          <w:rtl/>
        </w:rPr>
        <w:softHyphen/>
        <w:t>شود</w:t>
      </w:r>
      <w:r w:rsidRPr="00C933DA">
        <w:rPr>
          <w:rFonts w:cs="B Lotus"/>
          <w:sz w:val="28"/>
          <w:szCs w:val="28"/>
          <w:rtl/>
        </w:rPr>
        <w:softHyphen/>
      </w:r>
      <w:r w:rsidRPr="00C933DA">
        <w:rPr>
          <w:rFonts w:cs="B Lotus" w:hint="cs"/>
          <w:sz w:val="28"/>
          <w:szCs w:val="28"/>
          <w:rtl/>
        </w:rPr>
        <w:t xml:space="preserve"> را کسب</w:t>
      </w:r>
      <w:r w:rsidRPr="00C933DA">
        <w:rPr>
          <w:rFonts w:cs="B Lotus" w:hint="cs"/>
          <w:sz w:val="28"/>
          <w:szCs w:val="28"/>
          <w:rtl/>
        </w:rPr>
        <w:softHyphen/>
        <w:t xml:space="preserve"> می</w:t>
      </w:r>
      <w:r w:rsidRPr="00C933DA">
        <w:rPr>
          <w:rFonts w:cs="B Lotus" w:hint="cs"/>
          <w:sz w:val="28"/>
          <w:szCs w:val="28"/>
          <w:rtl/>
        </w:rPr>
        <w:softHyphen/>
        <w:t>کند (ساندرا</w:t>
      </w:r>
      <w:r w:rsidRPr="00C933DA">
        <w:rPr>
          <w:rFonts w:cs="B Lotus" w:hint="cs"/>
          <w:sz w:val="28"/>
          <w:szCs w:val="28"/>
          <w:rtl/>
        </w:rPr>
        <w:softHyphen/>
        <w:t>، ونساگنز، 2004؛ بکر</w:t>
      </w:r>
      <w:r w:rsidRPr="00C933DA">
        <w:rPr>
          <w:rFonts w:cs="B Lotus" w:hint="cs"/>
          <w:sz w:val="28"/>
          <w:szCs w:val="28"/>
          <w:rtl/>
        </w:rPr>
        <w:softHyphen/>
        <w:t>و سیریاک، 1989؛ لیدا، کارول،2003).</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پایایی خرده مقیاس</w:t>
      </w:r>
      <w:r w:rsidRPr="00C933DA">
        <w:rPr>
          <w:rFonts w:cs="B Lotus" w:hint="cs"/>
          <w:sz w:val="28"/>
          <w:szCs w:val="28"/>
          <w:rtl/>
        </w:rPr>
        <w:softHyphen/>
        <w:t>های محاسبه شده براساس آلفای کرونباخ نشان داد، حداقل ضریب پایایی80/0است.برای روایی آزمون از طریق محاسبه همبستگی آن با پرسشنامه</w:t>
      </w:r>
      <w:r w:rsidRPr="00C933DA">
        <w:rPr>
          <w:rFonts w:cs="B Lotus" w:hint="cs"/>
          <w:sz w:val="28"/>
          <w:szCs w:val="28"/>
          <w:rtl/>
        </w:rPr>
        <w:softHyphen/>
        <w:t>های، افسردگی، انگیزش تحصیلی،                 احساس</w:t>
      </w:r>
      <w:r w:rsidRPr="00C933DA">
        <w:rPr>
          <w:rFonts w:cs="B Lotus"/>
          <w:sz w:val="28"/>
          <w:szCs w:val="28"/>
          <w:rtl/>
        </w:rPr>
        <w:softHyphen/>
      </w:r>
      <w:r w:rsidRPr="00C933DA">
        <w:rPr>
          <w:rFonts w:cs="B Lotus" w:hint="cs"/>
          <w:sz w:val="28"/>
          <w:szCs w:val="28"/>
          <w:rtl/>
        </w:rPr>
        <w:t>تنهایی، استقلال روان</w:t>
      </w:r>
      <w:r w:rsidRPr="00C933DA">
        <w:rPr>
          <w:rFonts w:cs="B Lotus" w:hint="cs"/>
          <w:sz w:val="28"/>
          <w:szCs w:val="28"/>
          <w:rtl/>
        </w:rPr>
        <w:softHyphen/>
        <w:t>شناختی از والدین، میانگین نمرات تحصیلی، فعالیّت اجتماعی، فعالیّت</w:t>
      </w:r>
      <w:r w:rsidRPr="00C933DA">
        <w:rPr>
          <w:rFonts w:cs="B Lotus"/>
          <w:sz w:val="28"/>
          <w:szCs w:val="28"/>
          <w:rtl/>
        </w:rPr>
        <w:softHyphen/>
      </w:r>
      <w:r w:rsidRPr="00C933DA">
        <w:rPr>
          <w:rFonts w:cs="B Lotus" w:hint="cs"/>
          <w:sz w:val="28"/>
          <w:szCs w:val="28"/>
          <w:rtl/>
        </w:rPr>
        <w:t>های اجتماعی، شرکت درانجمن</w:t>
      </w:r>
      <w:r w:rsidRPr="00C933DA">
        <w:rPr>
          <w:rFonts w:cs="B Lotus" w:hint="cs"/>
          <w:sz w:val="28"/>
          <w:szCs w:val="28"/>
          <w:rtl/>
        </w:rPr>
        <w:softHyphen/>
        <w:t>ها و گروه</w:t>
      </w:r>
      <w:r w:rsidRPr="00C933DA">
        <w:rPr>
          <w:rFonts w:cs="B Lotus" w:hint="cs"/>
          <w:sz w:val="28"/>
          <w:szCs w:val="28"/>
          <w:rtl/>
        </w:rPr>
        <w:softHyphen/>
        <w:t>های دانشجویی مورد بررسی قرار گرفت. براساس گزارش آنان این پرسشنامه با متغیّر</w:t>
      </w:r>
      <w:r w:rsidRPr="00C933DA">
        <w:rPr>
          <w:rFonts w:cs="B Lotus" w:hint="cs"/>
          <w:sz w:val="28"/>
          <w:szCs w:val="28"/>
          <w:rtl/>
        </w:rPr>
        <w:softHyphen/>
        <w:t>های فوق، همبستگی معنی داری داشته است.داموس و برناردین(1992)،گزارش می</w:t>
      </w:r>
      <w:r w:rsidRPr="00C933DA">
        <w:rPr>
          <w:rFonts w:cs="B Lotus" w:hint="cs"/>
          <w:sz w:val="28"/>
          <w:szCs w:val="28"/>
          <w:rtl/>
        </w:rPr>
        <w:softHyphen/>
        <w:t>کنند این آزمون و خرده مقیاس</w:t>
      </w:r>
      <w:r w:rsidRPr="00C933DA">
        <w:rPr>
          <w:rFonts w:cs="B Lotus" w:hint="cs"/>
          <w:sz w:val="28"/>
          <w:szCs w:val="28"/>
          <w:rtl/>
        </w:rPr>
        <w:softHyphen/>
        <w:t>های آن در گزارش</w:t>
      </w:r>
      <w:r w:rsidRPr="00C933DA">
        <w:rPr>
          <w:rFonts w:cs="B Lotus" w:hint="cs"/>
          <w:sz w:val="28"/>
          <w:szCs w:val="28"/>
          <w:rtl/>
        </w:rPr>
        <w:softHyphen/>
        <w:t>های متعدّد پژوهشی با میزان نمره درسی از17/0 تا53/0همبستگی مثبت و با مشکلات روان</w:t>
      </w:r>
      <w:r w:rsidRPr="00C933DA">
        <w:rPr>
          <w:rFonts w:cs="B Lotus" w:hint="cs"/>
          <w:sz w:val="28"/>
          <w:szCs w:val="28"/>
          <w:rtl/>
        </w:rPr>
        <w:softHyphen/>
        <w:t>شناسی بین 23/0 تا34/0 همبستگی منفی داشته است،که همگی معنی</w:t>
      </w:r>
      <w:r w:rsidRPr="00C933DA">
        <w:rPr>
          <w:rFonts w:cs="B Lotus" w:hint="cs"/>
          <w:sz w:val="28"/>
          <w:szCs w:val="28"/>
          <w:rtl/>
        </w:rPr>
        <w:softHyphen/>
        <w:t>دار است(01/0&gt;</w:t>
      </w:r>
      <w:r w:rsidRPr="00C933DA">
        <w:rPr>
          <w:rFonts w:cs="B Lotus"/>
          <w:sz w:val="28"/>
          <w:szCs w:val="28"/>
        </w:rPr>
        <w:t>P</w:t>
      </w:r>
      <w:r w:rsidRPr="00C933DA">
        <w:rPr>
          <w:rFonts w:cs="B Lotus" w:hint="cs"/>
          <w:sz w:val="28"/>
          <w:szCs w:val="28"/>
          <w:rtl/>
        </w:rPr>
        <w:t>).(ساندرا،1998؛منتگومری و هامرلی</w:t>
      </w:r>
      <w:r w:rsidRPr="00C933DA">
        <w:rPr>
          <w:rStyle w:val="a5"/>
          <w:rFonts w:cs="B Lotus"/>
          <w:sz w:val="28"/>
          <w:szCs w:val="28"/>
          <w:rtl/>
        </w:rPr>
        <w:footnoteReference w:id="64"/>
      </w:r>
      <w:r w:rsidRPr="00C933DA">
        <w:rPr>
          <w:rFonts w:cs="B Lotus" w:hint="cs"/>
          <w:sz w:val="28"/>
          <w:szCs w:val="28"/>
          <w:rtl/>
        </w:rPr>
        <w:t>، 1993؛ناپ لی</w:t>
      </w:r>
      <w:r w:rsidRPr="00C933DA">
        <w:rPr>
          <w:rStyle w:val="a5"/>
          <w:rFonts w:cs="B Lotus"/>
          <w:sz w:val="28"/>
          <w:szCs w:val="28"/>
          <w:rtl/>
        </w:rPr>
        <w:footnoteReference w:id="65"/>
      </w:r>
      <w:r w:rsidRPr="00C933DA">
        <w:rPr>
          <w:rFonts w:cs="B Lotus" w:hint="cs"/>
          <w:sz w:val="28"/>
          <w:szCs w:val="28"/>
          <w:rtl/>
        </w:rPr>
        <w:t>،ورتمن</w:t>
      </w:r>
      <w:r w:rsidRPr="00C933DA">
        <w:rPr>
          <w:rStyle w:val="a5"/>
          <w:rFonts w:cs="B Lotus"/>
          <w:sz w:val="28"/>
          <w:szCs w:val="28"/>
          <w:rtl/>
        </w:rPr>
        <w:footnoteReference w:id="66"/>
      </w:r>
      <w:r w:rsidRPr="00C933DA">
        <w:rPr>
          <w:rFonts w:cs="B Lotus" w:hint="cs"/>
          <w:sz w:val="28"/>
          <w:szCs w:val="28"/>
          <w:rtl/>
        </w:rPr>
        <w:t>،1998).پژوهش</w:t>
      </w:r>
      <w:r w:rsidRPr="00C933DA">
        <w:rPr>
          <w:rFonts w:cs="B Lotus" w:hint="cs"/>
          <w:sz w:val="28"/>
          <w:szCs w:val="28"/>
          <w:rtl/>
        </w:rPr>
        <w:softHyphen/>
        <w:t>ها نشان  می</w:t>
      </w:r>
      <w:r w:rsidRPr="00C933DA">
        <w:rPr>
          <w:rFonts w:cs="B Lotus" w:hint="cs"/>
          <w:sz w:val="28"/>
          <w:szCs w:val="28"/>
          <w:rtl/>
        </w:rPr>
        <w:softHyphen/>
        <w:t xml:space="preserve">دهد که بین میزان سرسختی در دانشجویان و </w:t>
      </w:r>
      <w:r w:rsidRPr="00C933DA">
        <w:rPr>
          <w:rFonts w:cs="B Lotus"/>
          <w:sz w:val="28"/>
          <w:szCs w:val="28"/>
        </w:rPr>
        <w:t>SACQ</w:t>
      </w:r>
      <w:r w:rsidRPr="00C933DA">
        <w:rPr>
          <w:rFonts w:cs="B Lotus" w:hint="cs"/>
          <w:sz w:val="28"/>
          <w:szCs w:val="28"/>
          <w:rtl/>
        </w:rPr>
        <w:t>، همبستگی معنی داری وجود دارد(میجل و لین</w:t>
      </w:r>
      <w:r w:rsidRPr="00C933DA">
        <w:rPr>
          <w:rStyle w:val="a5"/>
          <w:rFonts w:cs="B Lotus"/>
          <w:sz w:val="28"/>
          <w:szCs w:val="28"/>
          <w:rtl/>
        </w:rPr>
        <w:footnoteReference w:id="67"/>
      </w:r>
      <w:r w:rsidRPr="00C933DA">
        <w:rPr>
          <w:rFonts w:cs="B Lotus" w:hint="cs"/>
          <w:sz w:val="28"/>
          <w:szCs w:val="28"/>
          <w:rtl/>
        </w:rPr>
        <w:t>،1999).</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به طور خلاصه تعداد سؤالات و ضرایب پایایی هر یک از خرده مقیاس</w:t>
      </w:r>
      <w:r w:rsidRPr="00C933DA">
        <w:rPr>
          <w:rFonts w:cs="B Lotus" w:hint="cs"/>
          <w:sz w:val="28"/>
          <w:szCs w:val="28"/>
          <w:rtl/>
        </w:rPr>
        <w:softHyphen/>
        <w:t>ها عبارتند از:سازگاری آموزشی دارای 23 سؤال و ضریب آلفای کرونباخ آن 84/0،سازگاری اجتماعی دارای 18 سؤال و ضریب آلفا برابراست با 84/0، سازگاری عاطفی دارای 15 سؤال و ضریب آلفا برابر است با 81/0 و دلبستگی سازمانی 14 سؤال و ضریب آلفای آن برابر است با 80/0 است و ضریب پایایی کل آزمون 70 سؤالی پس از تحلیل سؤالات 92/0 به دست آمده است.نمره</w:t>
      </w:r>
      <w:r w:rsidRPr="00C933DA">
        <w:rPr>
          <w:rFonts w:cs="B Lotus" w:hint="cs"/>
          <w:sz w:val="28"/>
          <w:szCs w:val="28"/>
          <w:rtl/>
        </w:rPr>
        <w:softHyphen/>
        <w:t>گذاری در هر سؤال ب راساس درجه</w:t>
      </w:r>
      <w:r w:rsidRPr="00C933DA">
        <w:rPr>
          <w:rFonts w:cs="B Lotus" w:hint="cs"/>
          <w:sz w:val="28"/>
          <w:szCs w:val="28"/>
          <w:rtl/>
        </w:rPr>
        <w:softHyphen/>
        <w:t>بندی پاسخ</w:t>
      </w:r>
      <w:r w:rsidRPr="00C933DA">
        <w:rPr>
          <w:rFonts w:cs="B Lotus" w:hint="cs"/>
          <w:sz w:val="28"/>
          <w:szCs w:val="28"/>
          <w:rtl/>
        </w:rPr>
        <w:softHyphen/>
        <w:t>ها در مقیاس نه درجه</w:t>
      </w:r>
      <w:r w:rsidRPr="00C933DA">
        <w:rPr>
          <w:rFonts w:cs="B Lotus" w:hint="cs"/>
          <w:sz w:val="28"/>
          <w:szCs w:val="28"/>
          <w:rtl/>
        </w:rPr>
        <w:softHyphen/>
        <w:t>ای از«اصلاً در مورد من صدق نمی</w:t>
      </w:r>
      <w:r w:rsidRPr="00C933DA">
        <w:rPr>
          <w:rFonts w:cs="B Lotus" w:hint="cs"/>
          <w:sz w:val="28"/>
          <w:szCs w:val="28"/>
          <w:rtl/>
        </w:rPr>
        <w:softHyphen/>
        <w:t>کند تا کاملاً در مورد من صدق می</w:t>
      </w:r>
      <w:r w:rsidRPr="00C933DA">
        <w:rPr>
          <w:rFonts w:cs="B Lotus" w:hint="cs"/>
          <w:sz w:val="28"/>
          <w:szCs w:val="28"/>
          <w:rtl/>
        </w:rPr>
        <w:softHyphen/>
        <w:t>کند»تنظیم گردیده است(هالی،مائورن</w:t>
      </w:r>
      <w:r w:rsidRPr="00C933DA">
        <w:rPr>
          <w:rStyle w:val="a5"/>
          <w:rFonts w:cs="B Lotus"/>
          <w:sz w:val="28"/>
          <w:szCs w:val="28"/>
          <w:rtl/>
        </w:rPr>
        <w:footnoteReference w:id="68"/>
      </w:r>
      <w:r w:rsidRPr="00C933DA">
        <w:rPr>
          <w:rFonts w:cs="B Lotus" w:hint="cs"/>
          <w:sz w:val="28"/>
          <w:szCs w:val="28"/>
          <w:rtl/>
        </w:rPr>
        <w:t>،2002؛جان و فوکادا</w:t>
      </w:r>
      <w:r w:rsidRPr="00C933DA">
        <w:rPr>
          <w:rStyle w:val="a5"/>
          <w:rFonts w:cs="B Lotus"/>
          <w:sz w:val="28"/>
          <w:szCs w:val="28"/>
          <w:rtl/>
        </w:rPr>
        <w:footnoteReference w:id="69"/>
      </w:r>
      <w:r w:rsidRPr="00C933DA">
        <w:rPr>
          <w:rFonts w:cs="B Lotus" w:hint="cs"/>
          <w:sz w:val="28"/>
          <w:szCs w:val="28"/>
          <w:rtl/>
        </w:rPr>
        <w:t>،1995).</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گزارش پژوهش</w:t>
      </w:r>
      <w:r w:rsidRPr="00C933DA">
        <w:rPr>
          <w:rFonts w:cs="B Lotus" w:hint="cs"/>
          <w:sz w:val="28"/>
          <w:szCs w:val="28"/>
          <w:rtl/>
        </w:rPr>
        <w:softHyphen/>
        <w:t>های متعدّد بیانگر آن است که پایایی هر یک از خرده</w:t>
      </w:r>
      <w:r w:rsidRPr="00C933DA">
        <w:rPr>
          <w:rFonts w:cs="B Lotus"/>
          <w:sz w:val="28"/>
          <w:szCs w:val="28"/>
          <w:rtl/>
        </w:rPr>
        <w:softHyphen/>
      </w:r>
      <w:r w:rsidRPr="00C933DA">
        <w:rPr>
          <w:rFonts w:cs="B Lotus" w:hint="cs"/>
          <w:sz w:val="28"/>
          <w:szCs w:val="28"/>
          <w:rtl/>
        </w:rPr>
        <w:t>مقیاس</w:t>
      </w:r>
      <w:r w:rsidRPr="00C933DA">
        <w:rPr>
          <w:rFonts w:cs="B Lotus"/>
          <w:sz w:val="28"/>
          <w:szCs w:val="28"/>
          <w:rtl/>
        </w:rPr>
        <w:softHyphen/>
      </w:r>
      <w:r w:rsidRPr="00C933DA">
        <w:rPr>
          <w:rFonts w:cs="B Lotus" w:hint="cs"/>
          <w:sz w:val="28"/>
          <w:szCs w:val="28"/>
          <w:rtl/>
        </w:rPr>
        <w:t>های، سازگاری تحصیلی 81/0 تا 90/0، سازگاری اجتماعی 91/0 تا 83/0، سازگاری عاطفی از 77/0 تا 86/0، دلبستگی موسسه</w:t>
      </w:r>
      <w:r w:rsidRPr="00C933DA">
        <w:rPr>
          <w:rFonts w:cs="B Lotus" w:hint="cs"/>
          <w:sz w:val="28"/>
          <w:szCs w:val="28"/>
          <w:rtl/>
        </w:rPr>
        <w:softHyphen/>
        <w:t>ای 85/0تا91/0 و برای</w:t>
      </w:r>
      <w:r w:rsidRPr="00C933DA">
        <w:rPr>
          <w:rFonts w:cs="B Lotus" w:hint="cs"/>
          <w:sz w:val="28"/>
          <w:szCs w:val="28"/>
          <w:rtl/>
        </w:rPr>
        <w:softHyphen/>
        <w:t xml:space="preserve"> کل آزمون 92/0تا 95/.است(داموس،جان،1992؛تائو،پارت ،هنسبرگر</w:t>
      </w:r>
      <w:r w:rsidRPr="00C933DA">
        <w:rPr>
          <w:rStyle w:val="a5"/>
          <w:rFonts w:cs="B Lotus"/>
          <w:sz w:val="28"/>
          <w:szCs w:val="28"/>
          <w:rtl/>
        </w:rPr>
        <w:footnoteReference w:id="70"/>
      </w:r>
      <w:r w:rsidRPr="00C933DA">
        <w:rPr>
          <w:rFonts w:cs="B Lotus" w:hint="cs"/>
          <w:sz w:val="28"/>
          <w:szCs w:val="28"/>
          <w:rtl/>
        </w:rPr>
        <w:t>، پانسر</w:t>
      </w:r>
      <w:r w:rsidRPr="00C933DA">
        <w:rPr>
          <w:rStyle w:val="a5"/>
          <w:rFonts w:cs="B Lotus"/>
          <w:sz w:val="28"/>
          <w:szCs w:val="28"/>
          <w:rtl/>
        </w:rPr>
        <w:footnoteReference w:id="71"/>
      </w:r>
      <w:r w:rsidRPr="00C933DA">
        <w:rPr>
          <w:rFonts w:cs="B Lotus" w:hint="cs"/>
          <w:sz w:val="28"/>
          <w:szCs w:val="28"/>
          <w:rtl/>
        </w:rPr>
        <w:t>، 2007؛ به نقل از فرحبخش،1390).</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نمره بالا در این آزمون نشانه سازگاری مناسب و نمره پایین نشانه مشکلات بیشتر در فرایند سازگاری آن</w:t>
      </w:r>
      <w:r w:rsidRPr="00C933DA">
        <w:rPr>
          <w:rFonts w:cs="B Lotus" w:hint="cs"/>
          <w:sz w:val="28"/>
          <w:szCs w:val="28"/>
          <w:rtl/>
        </w:rPr>
        <w:softHyphen/>
        <w:t>ها است.نمرات با استفاده از هنجارهای درصدی و تی،تفسیر می</w:t>
      </w:r>
      <w:r w:rsidRPr="00C933DA">
        <w:rPr>
          <w:rFonts w:cs="B Lotus" w:hint="cs"/>
          <w:sz w:val="28"/>
          <w:szCs w:val="28"/>
          <w:rtl/>
        </w:rPr>
        <w:softHyphen/>
        <w:t xml:space="preserve">شوند.کسب حداکثر نمره </w:t>
      </w:r>
      <w:r w:rsidRPr="00C933DA">
        <w:rPr>
          <w:rFonts w:cs="B Lotus" w:hint="cs"/>
          <w:sz w:val="28"/>
          <w:szCs w:val="28"/>
          <w:rtl/>
        </w:rPr>
        <w:lastRenderedPageBreak/>
        <w:t>در این آزمون به معنی بالابردن نمرات در همه</w:t>
      </w:r>
      <w:r w:rsidRPr="00C933DA">
        <w:rPr>
          <w:rFonts w:cs="B Lotus" w:hint="cs"/>
          <w:sz w:val="28"/>
          <w:szCs w:val="28"/>
          <w:rtl/>
        </w:rPr>
        <w:softHyphen/>
        <w:t>ی خرده مقیاس</w:t>
      </w:r>
      <w:r w:rsidRPr="00C933DA">
        <w:rPr>
          <w:rFonts w:cs="B Lotus" w:hint="cs"/>
          <w:sz w:val="28"/>
          <w:szCs w:val="28"/>
          <w:rtl/>
        </w:rPr>
        <w:softHyphen/>
        <w:t>ها نیست.بنابراین مؤلفان توصیه می</w:t>
      </w:r>
      <w:r w:rsidRPr="00C933DA">
        <w:rPr>
          <w:rFonts w:cs="B Lotus" w:hint="cs"/>
          <w:sz w:val="28"/>
          <w:szCs w:val="28"/>
          <w:rtl/>
        </w:rPr>
        <w:softHyphen/>
        <w:t>کنند در فرایند مشاوره به نمرات خرده مقیاس</w:t>
      </w:r>
      <w:r w:rsidRPr="00C933DA">
        <w:rPr>
          <w:rFonts w:cs="B Lotus" w:hint="cs"/>
          <w:sz w:val="28"/>
          <w:szCs w:val="28"/>
          <w:rtl/>
        </w:rPr>
        <w:softHyphen/>
        <w:t>ها توجه بیشتری داشته باشند.توزیع نمرات دانشجویان دختر و پسر در این آزمون متفاوت است(داموس،جان،1992).</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پرسشنامه سازگاری تحصیلی بارو</w:t>
      </w:r>
      <w:r w:rsidRPr="00C933DA">
        <w:rPr>
          <w:rStyle w:val="a5"/>
          <w:rFonts w:cs="B Lotus"/>
          <w:sz w:val="28"/>
          <w:szCs w:val="28"/>
          <w:rtl/>
        </w:rPr>
        <w:footnoteReference w:id="72"/>
      </w:r>
      <w:r w:rsidRPr="00C933DA">
        <w:rPr>
          <w:rFonts w:cs="B Lotus" w:hint="cs"/>
          <w:sz w:val="28"/>
          <w:szCs w:val="28"/>
          <w:rtl/>
        </w:rPr>
        <w:t xml:space="preserve"> که به وسیله هنری بارو در سال 1949 از دانشگاه استنفورد بینه</w:t>
      </w:r>
      <w:r w:rsidRPr="00C933DA">
        <w:rPr>
          <w:rStyle w:val="a5"/>
          <w:rFonts w:cs="B Lotus"/>
          <w:sz w:val="28"/>
          <w:szCs w:val="28"/>
          <w:rtl/>
        </w:rPr>
        <w:footnoteReference w:id="73"/>
      </w:r>
      <w:r w:rsidRPr="00C933DA">
        <w:rPr>
          <w:rFonts w:cs="B Lotus" w:hint="cs"/>
          <w:sz w:val="28"/>
          <w:szCs w:val="28"/>
          <w:rtl/>
        </w:rPr>
        <w:t xml:space="preserve"> معرفی شد.این آزمون یا پرسشنامه،یک پرسشنامه خودسنجی است.که به منظور شناخت </w:t>
      </w:r>
      <w:r w:rsidRPr="00C933DA">
        <w:rPr>
          <w:rFonts w:cs="B Lotus"/>
          <w:sz w:val="28"/>
          <w:szCs w:val="28"/>
          <w:rtl/>
        </w:rPr>
        <w:softHyphen/>
      </w:r>
      <w:r w:rsidRPr="00C933DA">
        <w:rPr>
          <w:rFonts w:cs="B Lotus" w:hint="cs"/>
          <w:sz w:val="28"/>
          <w:szCs w:val="28"/>
          <w:rtl/>
        </w:rPr>
        <w:t>ویژگی</w:t>
      </w:r>
      <w:r w:rsidRPr="00C933DA">
        <w:rPr>
          <w:rFonts w:cs="B Lotus" w:hint="cs"/>
          <w:sz w:val="28"/>
          <w:szCs w:val="28"/>
          <w:rtl/>
        </w:rPr>
        <w:softHyphen/>
      </w:r>
      <w:r w:rsidRPr="00C933DA">
        <w:rPr>
          <w:rFonts w:cs="B Lotus" w:hint="cs"/>
          <w:sz w:val="28"/>
          <w:szCs w:val="28"/>
          <w:rtl/>
        </w:rPr>
        <w:softHyphen/>
        <w:t>های معیّنی که از استعداد تحصیلی متفاوت هستند ولی به طور معنی داری به عملکرد تحصیلی دانشجویان مربوط می</w:t>
      </w:r>
      <w:r w:rsidRPr="00C933DA">
        <w:rPr>
          <w:rFonts w:cs="B Lotus" w:hint="cs"/>
          <w:sz w:val="28"/>
          <w:szCs w:val="28"/>
          <w:rtl/>
        </w:rPr>
        <w:softHyphen/>
        <w:t>شوند، طراحی شده است.دانشجو با تکمیل کردن پرسشنامه، تصویری از خود ارائه می</w:t>
      </w:r>
      <w:r w:rsidRPr="00C933DA">
        <w:rPr>
          <w:rFonts w:cs="B Lotus" w:hint="cs"/>
          <w:sz w:val="28"/>
          <w:szCs w:val="28"/>
          <w:rtl/>
        </w:rPr>
        <w:softHyphen/>
        <w:t>دهد که به مشاورکمک      می</w:t>
      </w:r>
      <w:r w:rsidRPr="00C933DA">
        <w:rPr>
          <w:rFonts w:cs="B Lotus" w:hint="cs"/>
          <w:sz w:val="28"/>
          <w:szCs w:val="28"/>
          <w:rtl/>
        </w:rPr>
        <w:softHyphen/>
        <w:t>کند تا آن را در مجموعه</w:t>
      </w:r>
      <w:r w:rsidRPr="00C933DA">
        <w:rPr>
          <w:rFonts w:cs="B Lotus" w:hint="cs"/>
          <w:sz w:val="28"/>
          <w:szCs w:val="28"/>
          <w:rtl/>
        </w:rPr>
        <w:softHyphen/>
        <w:t>ی تلاش</w:t>
      </w:r>
      <w:r w:rsidRPr="00C933DA">
        <w:rPr>
          <w:rFonts w:cs="B Lotus" w:hint="cs"/>
          <w:sz w:val="28"/>
          <w:szCs w:val="28"/>
          <w:rtl/>
        </w:rPr>
        <w:softHyphen/>
        <w:t>های لازم برای شناخت دانشجو و کامل کردن برداشت</w:t>
      </w:r>
      <w:r w:rsidRPr="00C933DA">
        <w:rPr>
          <w:rFonts w:cs="B Lotus" w:hint="cs"/>
          <w:sz w:val="28"/>
          <w:szCs w:val="28"/>
          <w:rtl/>
        </w:rPr>
        <w:softHyphen/>
        <w:t>های تشخیص مقدماتی به کار گیرد.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پرسشنامه سازگاری،90 سؤال را در6 مقوله تشخیصی شامل می</w:t>
      </w:r>
      <w:r w:rsidRPr="00C933DA">
        <w:rPr>
          <w:rFonts w:cs="B Lotus" w:hint="cs"/>
          <w:sz w:val="28"/>
          <w:szCs w:val="28"/>
          <w:rtl/>
        </w:rPr>
        <w:softHyphen/>
        <w:t>شود.هر یک از مقوله</w:t>
      </w:r>
      <w:r w:rsidRPr="00C933DA">
        <w:rPr>
          <w:rFonts w:cs="B Lotus" w:hint="cs"/>
          <w:sz w:val="28"/>
          <w:szCs w:val="28"/>
          <w:rtl/>
        </w:rPr>
        <w:softHyphen/>
        <w:t>ها به ارزیابی جنبه</w:t>
      </w:r>
      <w:r w:rsidRPr="00C933DA">
        <w:rPr>
          <w:rFonts w:cs="B Lotus" w:hint="cs"/>
          <w:sz w:val="28"/>
          <w:szCs w:val="28"/>
          <w:rtl/>
        </w:rPr>
        <w:softHyphen/>
        <w:t>های مختلفی از سازگاری تحصیلی می</w:t>
      </w:r>
      <w:r w:rsidRPr="00C933DA">
        <w:rPr>
          <w:rFonts w:cs="B Lotus" w:hint="cs"/>
          <w:sz w:val="28"/>
          <w:szCs w:val="28"/>
          <w:rtl/>
        </w:rPr>
        <w:softHyphen/>
        <w:t>پردازند.نمره به دست آمده از هریک از 6 مقوله به طورمستقل، عامل توانایی تحصیلی را  می</w:t>
      </w:r>
      <w:r w:rsidRPr="00C933DA">
        <w:rPr>
          <w:rFonts w:cs="B Lotus" w:hint="cs"/>
          <w:sz w:val="28"/>
          <w:szCs w:val="28"/>
          <w:rtl/>
        </w:rPr>
        <w:softHyphen/>
        <w:t>سنجد. البته این6 مقوله نمی</w:t>
      </w:r>
      <w:r w:rsidRPr="00C933DA">
        <w:rPr>
          <w:rFonts w:cs="B Lotus" w:hint="cs"/>
          <w:sz w:val="28"/>
          <w:szCs w:val="28"/>
          <w:rtl/>
        </w:rPr>
        <w:softHyphen/>
        <w:t>تواند تمام حیطه</w:t>
      </w:r>
      <w:r w:rsidRPr="00C933DA">
        <w:rPr>
          <w:rFonts w:cs="B Lotus" w:hint="cs"/>
          <w:sz w:val="28"/>
          <w:szCs w:val="28"/>
          <w:rtl/>
        </w:rPr>
        <w:softHyphen/>
        <w:t>های مستقل یا مختلف سازگاری دانشجویان را ارزیابی کند و امکان دارد مشکل حل نشده</w:t>
      </w:r>
      <w:r w:rsidRPr="00C933DA">
        <w:rPr>
          <w:rFonts w:cs="B Lotus" w:hint="cs"/>
          <w:sz w:val="28"/>
          <w:szCs w:val="28"/>
          <w:rtl/>
        </w:rPr>
        <w:softHyphen/>
        <w:t>ای وجود داشته باشد که چنانچه در نمره پایین یک مقوله منعکس می</w:t>
      </w:r>
      <w:r w:rsidRPr="00C933DA">
        <w:rPr>
          <w:rFonts w:cs="B Lotus" w:hint="cs"/>
          <w:sz w:val="28"/>
          <w:szCs w:val="28"/>
          <w:rtl/>
        </w:rPr>
        <w:softHyphen/>
        <w:t>شود در مقوله دیگرنیزمنعکس شود.مثلاً تعارض شدیدی که مربوط به خانواده است به تنهایی می</w:t>
      </w:r>
      <w:r w:rsidRPr="00C933DA">
        <w:rPr>
          <w:rFonts w:cs="B Lotus" w:hint="cs"/>
          <w:sz w:val="28"/>
          <w:szCs w:val="28"/>
          <w:rtl/>
        </w:rPr>
        <w:softHyphen/>
        <w:t>تواند ناسازگاری رفتاری را در حیطه</w:t>
      </w:r>
      <w:r w:rsidRPr="00C933DA">
        <w:rPr>
          <w:rFonts w:cs="B Lotus" w:hint="cs"/>
          <w:sz w:val="28"/>
          <w:szCs w:val="28"/>
          <w:rtl/>
        </w:rPr>
        <w:softHyphen/>
        <w:t>هایی مانند:تنظیم اوقات، سطح آرزو و سلامت روانی دانشجو نشان دهد.از این نقطه نظر، بهتر است یادآوری شود که نمره</w:t>
      </w:r>
      <w:r w:rsidRPr="00C933DA">
        <w:rPr>
          <w:rFonts w:cs="B Lotus" w:hint="cs"/>
          <w:sz w:val="28"/>
          <w:szCs w:val="28"/>
          <w:rtl/>
        </w:rPr>
        <w:softHyphen/>
        <w:t>های پایین در یک مقوله، اغلب نشان</w:t>
      </w:r>
      <w:r w:rsidRPr="00C933DA">
        <w:rPr>
          <w:rFonts w:cs="B Lotus" w:hint="cs"/>
          <w:sz w:val="28"/>
          <w:szCs w:val="28"/>
          <w:rtl/>
        </w:rPr>
        <w:softHyphen/>
      </w:r>
      <w:r w:rsidRPr="00C933DA">
        <w:rPr>
          <w:rFonts w:cs="B Lotus" w:hint="cs"/>
          <w:sz w:val="28"/>
          <w:szCs w:val="28"/>
          <w:rtl/>
        </w:rPr>
        <w:softHyphen/>
        <w:t>دهنده</w:t>
      </w:r>
      <w:r w:rsidRPr="00C933DA">
        <w:rPr>
          <w:rFonts w:cs="B Lotus" w:hint="cs"/>
          <w:sz w:val="28"/>
          <w:szCs w:val="28"/>
          <w:rtl/>
        </w:rPr>
        <w:softHyphen/>
        <w:t>ی مشکلات عمیقی است که خود آن مشکلات بایستی مشخص شده و مورد تحلیل قرار گیرد. مقوله</w:t>
      </w:r>
      <w:r w:rsidRPr="00C933DA">
        <w:rPr>
          <w:rFonts w:cs="B Lotus" w:hint="cs"/>
          <w:sz w:val="28"/>
          <w:szCs w:val="28"/>
          <w:rtl/>
        </w:rPr>
        <w:softHyphen/>
        <w:t>های تشخیصی پرسشنامه عبارتند از:</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1) سازگاری با دوره تحصیل: این حیطه میزان رضایت دانشجو را درحالت کلی با نظام دانشگاهی و بخصوص با رشته تحصیلی که انتخاب کرده ارزیابی می</w:t>
      </w:r>
      <w:r w:rsidRPr="00C933DA">
        <w:rPr>
          <w:rFonts w:cs="B Lotus" w:hint="cs"/>
          <w:sz w:val="28"/>
          <w:szCs w:val="28"/>
          <w:rtl/>
        </w:rPr>
        <w:softHyphen/>
        <w:t>کند.همچنین در جستجوی آن است که بداند آیا دانشجوبه کار خودش علاقه دارد، از درس خواندن لذّت می</w:t>
      </w:r>
      <w:r w:rsidRPr="00C933DA">
        <w:rPr>
          <w:rFonts w:cs="B Lotus" w:hint="cs"/>
          <w:sz w:val="28"/>
          <w:szCs w:val="28"/>
          <w:rtl/>
        </w:rPr>
        <w:softHyphen/>
        <w:t>برد و ادامه تحصیل را منطقی می</w:t>
      </w:r>
      <w:r w:rsidRPr="00C933DA">
        <w:rPr>
          <w:rFonts w:cs="B Lotus" w:hint="cs"/>
          <w:sz w:val="28"/>
          <w:szCs w:val="28"/>
          <w:rtl/>
        </w:rPr>
        <w:softHyphen/>
        <w:t>داند.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2) بالندگی و رسایی هدف</w:t>
      </w:r>
      <w:r w:rsidRPr="00C933DA">
        <w:rPr>
          <w:rFonts w:cs="B Lotus" w:hint="cs"/>
          <w:sz w:val="28"/>
          <w:szCs w:val="28"/>
          <w:rtl/>
        </w:rPr>
        <w:softHyphen/>
        <w:t>ها و سطح تمنا (سطح آرزوها و تمنیات): این مقوله به هدف</w:t>
      </w:r>
      <w:r w:rsidRPr="00C933DA">
        <w:rPr>
          <w:rFonts w:cs="B Lotus" w:hint="cs"/>
          <w:sz w:val="28"/>
          <w:szCs w:val="28"/>
          <w:rtl/>
        </w:rPr>
        <w:softHyphen/>
        <w:t>های آموزشی و زندگی فرد، تمایلات و تلاش فرد برای رسیدن به هدف</w:t>
      </w:r>
      <w:r w:rsidRPr="00C933DA">
        <w:rPr>
          <w:rFonts w:cs="B Lotus" w:hint="cs"/>
          <w:sz w:val="28"/>
          <w:szCs w:val="28"/>
          <w:rtl/>
        </w:rPr>
        <w:softHyphen/>
        <w:t>ها و احساس او  از ارزش</w:t>
      </w:r>
      <w:r w:rsidRPr="00C933DA">
        <w:rPr>
          <w:rFonts w:cs="B Lotus" w:hint="cs"/>
          <w:sz w:val="28"/>
          <w:szCs w:val="28"/>
          <w:rtl/>
        </w:rPr>
        <w:softHyphen/>
        <w:t>های مربوط به هدف</w:t>
      </w:r>
      <w:r w:rsidRPr="00C933DA">
        <w:rPr>
          <w:rFonts w:cs="B Lotus" w:hint="cs"/>
          <w:sz w:val="28"/>
          <w:szCs w:val="28"/>
          <w:rtl/>
        </w:rPr>
        <w:softHyphen/>
        <w:t>ها، اختصاص یافته است.این بدان معنی است که تحقق فعالیّت</w:t>
      </w:r>
      <w:r w:rsidRPr="00C933DA">
        <w:rPr>
          <w:rFonts w:cs="B Lotus" w:hint="cs"/>
          <w:sz w:val="28"/>
          <w:szCs w:val="28"/>
          <w:rtl/>
        </w:rPr>
        <w:softHyphen/>
        <w:t>های فعلی، مستلزم حضور او در دانشگاه است تا جایگاه مطمئنی را برای طرح</w:t>
      </w:r>
      <w:r w:rsidRPr="00C933DA">
        <w:rPr>
          <w:rFonts w:cs="B Lotus" w:hint="cs"/>
          <w:sz w:val="28"/>
          <w:szCs w:val="28"/>
          <w:rtl/>
        </w:rPr>
        <w:softHyphen/>
        <w:t>های آینده خود به دست آورد. در این مقوله مشخص می</w:t>
      </w:r>
      <w:r w:rsidRPr="00C933DA">
        <w:rPr>
          <w:rFonts w:cs="B Lotus" w:hint="cs"/>
          <w:sz w:val="28"/>
          <w:szCs w:val="28"/>
          <w:rtl/>
        </w:rPr>
        <w:softHyphen/>
        <w:t>شود که چه مسایلی برای فرد مهّم هستند و آیا در برابر وظایف اصلی خود، احساس مسئولیّت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3) کارایی فردی یا برنامه</w:t>
      </w:r>
      <w:r w:rsidRPr="00C933DA">
        <w:rPr>
          <w:rFonts w:cs="B Lotus" w:hint="cs"/>
          <w:sz w:val="28"/>
          <w:szCs w:val="28"/>
          <w:rtl/>
        </w:rPr>
        <w:softHyphen/>
        <w:t>ریزی واستفاده مطلوب از زمان: در این مقوله تأثیربرنامه</w:t>
      </w:r>
      <w:r w:rsidRPr="00C933DA">
        <w:rPr>
          <w:rFonts w:cs="B Lotus" w:hint="cs"/>
          <w:sz w:val="28"/>
          <w:szCs w:val="28"/>
          <w:rtl/>
        </w:rPr>
        <w:softHyphen/>
        <w:t>هایی که دانشجو طرح</w:t>
      </w:r>
      <w:r w:rsidRPr="00C933DA">
        <w:rPr>
          <w:rFonts w:cs="B Lotus" w:hint="cs"/>
          <w:sz w:val="28"/>
          <w:szCs w:val="28"/>
          <w:rtl/>
        </w:rPr>
        <w:softHyphen/>
        <w:t>ریزی می</w:t>
      </w:r>
      <w:r w:rsidRPr="00C933DA">
        <w:rPr>
          <w:rFonts w:cs="B Lotus" w:hint="cs"/>
          <w:sz w:val="28"/>
          <w:szCs w:val="28"/>
          <w:rtl/>
        </w:rPr>
        <w:softHyphen/>
        <w:t>کند و آن</w:t>
      </w:r>
      <w:r w:rsidRPr="00C933DA">
        <w:rPr>
          <w:rFonts w:cs="B Lotus" w:hint="cs"/>
          <w:sz w:val="28"/>
          <w:szCs w:val="28"/>
          <w:rtl/>
        </w:rPr>
        <w:softHyphen/>
        <w:t>ها را در فعالیّت</w:t>
      </w:r>
      <w:r w:rsidRPr="00C933DA">
        <w:rPr>
          <w:rFonts w:cs="B Lotus" w:hint="cs"/>
          <w:sz w:val="28"/>
          <w:szCs w:val="28"/>
          <w:rtl/>
        </w:rPr>
        <w:softHyphen/>
        <w:t>های روزمره</w:t>
      </w:r>
      <w:r w:rsidRPr="00C933DA">
        <w:rPr>
          <w:rFonts w:cs="B Lotus" w:hint="cs"/>
          <w:sz w:val="28"/>
          <w:szCs w:val="28"/>
          <w:rtl/>
        </w:rPr>
        <w:softHyphen/>
        <w:t xml:space="preserve"> اش انجام می</w:t>
      </w:r>
      <w:r w:rsidRPr="00C933DA">
        <w:rPr>
          <w:rFonts w:cs="B Lotus" w:hint="cs"/>
          <w:sz w:val="28"/>
          <w:szCs w:val="28"/>
          <w:rtl/>
        </w:rPr>
        <w:softHyphen/>
        <w:t>دهد، مورد بررسی قرار می</w:t>
      </w:r>
      <w:r w:rsidRPr="00C933DA">
        <w:rPr>
          <w:rFonts w:cs="B Lotus" w:hint="cs"/>
          <w:sz w:val="28"/>
          <w:szCs w:val="28"/>
          <w:rtl/>
        </w:rPr>
        <w:softHyphen/>
      </w:r>
      <w:r w:rsidRPr="00C933DA">
        <w:rPr>
          <w:rFonts w:cs="B Lotus" w:hint="cs"/>
          <w:sz w:val="28"/>
          <w:szCs w:val="28"/>
          <w:rtl/>
        </w:rPr>
        <w:lastRenderedPageBreak/>
        <w:t>دهد.چگونه برنامه</w:t>
      </w:r>
      <w:r w:rsidRPr="00C933DA">
        <w:rPr>
          <w:rFonts w:cs="B Lotus" w:hint="cs"/>
          <w:sz w:val="28"/>
          <w:szCs w:val="28"/>
          <w:rtl/>
        </w:rPr>
        <w:softHyphen/>
        <w:t>ریزی   می</w:t>
      </w:r>
      <w:r w:rsidRPr="00C933DA">
        <w:rPr>
          <w:rFonts w:cs="B Lotus" w:hint="cs"/>
          <w:sz w:val="28"/>
          <w:szCs w:val="28"/>
          <w:rtl/>
        </w:rPr>
        <w:softHyphen/>
        <w:t>کند و آیا می</w:t>
      </w:r>
      <w:r w:rsidRPr="00C933DA">
        <w:rPr>
          <w:rFonts w:cs="B Lotus" w:hint="cs"/>
          <w:sz w:val="28"/>
          <w:szCs w:val="28"/>
          <w:rtl/>
        </w:rPr>
        <w:softHyphen/>
        <w:t>تواند از وقت خود به نحواحسن استفاده کند؟ از سوی دیگر،آیا عادت</w:t>
      </w:r>
      <w:r w:rsidRPr="00C933DA">
        <w:rPr>
          <w:rFonts w:cs="B Lotus" w:hint="cs"/>
          <w:sz w:val="28"/>
          <w:szCs w:val="28"/>
          <w:rtl/>
        </w:rPr>
        <w:softHyphen/>
        <w:t>های نامنظمی مانند به تعویق انداختن وظایف، پرخوابی، مسافرت</w:t>
      </w:r>
      <w:r w:rsidRPr="00C933DA">
        <w:rPr>
          <w:rFonts w:cs="B Lotus" w:hint="cs"/>
          <w:sz w:val="28"/>
          <w:szCs w:val="28"/>
          <w:rtl/>
        </w:rPr>
        <w:softHyphen/>
        <w:t>های مکرر، اختصاص اوقات فراغت خود به  فعالیّت</w:t>
      </w:r>
      <w:r w:rsidRPr="00C933DA">
        <w:rPr>
          <w:rFonts w:cs="B Lotus" w:hint="cs"/>
          <w:sz w:val="28"/>
          <w:szCs w:val="28"/>
          <w:rtl/>
        </w:rPr>
        <w:softHyphen/>
        <w:t xml:space="preserve">های غیردرسی و تکرار آن </w:t>
      </w:r>
      <w:r w:rsidRPr="00C933DA">
        <w:rPr>
          <w:rFonts w:cs="B Lotus" w:hint="cs"/>
          <w:sz w:val="28"/>
          <w:szCs w:val="28"/>
          <w:rtl/>
        </w:rPr>
        <w:softHyphen/>
        <w:t>ها را گزارش می نماید.مقوله مربوطه، در پی سنجش این جنبه</w:t>
      </w:r>
      <w:r w:rsidRPr="00C933DA">
        <w:rPr>
          <w:rFonts w:cs="B Lotus" w:hint="cs"/>
          <w:sz w:val="28"/>
          <w:szCs w:val="28"/>
          <w:rtl/>
        </w:rPr>
        <w:softHyphen/>
        <w:t>ها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4) مهارت</w:t>
      </w:r>
      <w:r w:rsidRPr="00C933DA">
        <w:rPr>
          <w:rFonts w:cs="B Lotus" w:hint="cs"/>
          <w:sz w:val="28"/>
          <w:szCs w:val="28"/>
          <w:rtl/>
        </w:rPr>
        <w:softHyphen/>
        <w:t>ها و تمرین</w:t>
      </w:r>
      <w:r w:rsidRPr="00C933DA">
        <w:rPr>
          <w:rFonts w:cs="B Lotus" w:hint="cs"/>
          <w:sz w:val="28"/>
          <w:szCs w:val="28"/>
          <w:rtl/>
        </w:rPr>
        <w:softHyphen/>
        <w:t>های مطالعه: این مقوله، ویژگی</w:t>
      </w:r>
      <w:r w:rsidRPr="00C933DA">
        <w:rPr>
          <w:rFonts w:cs="B Lotus" w:hint="cs"/>
          <w:sz w:val="28"/>
          <w:szCs w:val="28"/>
          <w:rtl/>
        </w:rPr>
        <w:softHyphen/>
        <w:t>های مربوط به مطالعه</w:t>
      </w:r>
      <w:r w:rsidRPr="00C933DA">
        <w:rPr>
          <w:rFonts w:cs="B Lotus" w:hint="cs"/>
          <w:sz w:val="28"/>
          <w:szCs w:val="28"/>
          <w:rtl/>
        </w:rPr>
        <w:softHyphen/>
        <w:t>ی دانشجودرخانه و در کلاس درس را مورد مطالعه قرار می</w:t>
      </w:r>
      <w:r w:rsidRPr="00C933DA">
        <w:rPr>
          <w:rFonts w:cs="B Lotus" w:hint="cs"/>
          <w:sz w:val="28"/>
          <w:szCs w:val="28"/>
          <w:rtl/>
        </w:rPr>
        <w:softHyphen/>
        <w:t>دهد.ابتدا شرایطی را که دانشجو برای یادگیری در نظرمی</w:t>
      </w:r>
      <w:r w:rsidRPr="00C933DA">
        <w:rPr>
          <w:rFonts w:cs="B Lotus" w:hint="cs"/>
          <w:sz w:val="28"/>
          <w:szCs w:val="28"/>
          <w:rtl/>
        </w:rPr>
        <w:softHyphen/>
        <w:t>گیرد مورد بررسی قرار    می</w:t>
      </w:r>
      <w:r w:rsidRPr="00C933DA">
        <w:rPr>
          <w:rFonts w:cs="B Lotus" w:hint="cs"/>
          <w:sz w:val="28"/>
          <w:szCs w:val="28"/>
          <w:rtl/>
        </w:rPr>
        <w:softHyphen/>
        <w:t>دهد.در واقع شرایطی را که دانشجو برای یادگیری، هوشیاری، داشتن نگرش فعاّل برای تسهیل موارد مبهم موضوع</w:t>
      </w:r>
      <w:r w:rsidRPr="00C933DA">
        <w:rPr>
          <w:rFonts w:cs="B Lotus" w:hint="cs"/>
          <w:sz w:val="28"/>
          <w:szCs w:val="28"/>
          <w:rtl/>
        </w:rPr>
        <w:softHyphen/>
        <w:t>های درسی و فهم عمیق مطالب درسی را در نظر می</w:t>
      </w:r>
      <w:r w:rsidRPr="00C933DA">
        <w:rPr>
          <w:rFonts w:cs="B Lotus" w:hint="cs"/>
          <w:sz w:val="28"/>
          <w:szCs w:val="28"/>
          <w:rtl/>
        </w:rPr>
        <w:softHyphen/>
        <w:t>گیرد.فنون مطالعه توأم با مهارت، توانایی دانشجوبرای رفع مشکلات مربوط به تکالیف درسی،در نظر داشتن چهارچوب مطالعه، یادداشت برداری، استفاده از کتابخانه، تمرین زمان مطالعه به خاطر سپردن در ضمن مطالعه نیز مورد بررسی قرار می</w:t>
      </w:r>
      <w:r w:rsidRPr="00C933DA">
        <w:rPr>
          <w:rFonts w:cs="B Lotus" w:hint="cs"/>
          <w:sz w:val="28"/>
          <w:szCs w:val="28"/>
          <w:rtl/>
        </w:rPr>
        <w:softHyphen/>
        <w:t>گیرد.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5) بهداشت روانی: عبارت</w:t>
      </w:r>
      <w:r w:rsidRPr="00C933DA">
        <w:rPr>
          <w:rFonts w:cs="B Lotus" w:hint="cs"/>
          <w:sz w:val="28"/>
          <w:szCs w:val="28"/>
          <w:rtl/>
        </w:rPr>
        <w:softHyphen/>
        <w:t>های این بخش به موقعیت</w:t>
      </w:r>
      <w:r w:rsidRPr="00C933DA">
        <w:rPr>
          <w:rFonts w:cs="B Lotus" w:hint="cs"/>
          <w:sz w:val="28"/>
          <w:szCs w:val="28"/>
          <w:rtl/>
        </w:rPr>
        <w:softHyphen/>
        <w:t>های مربوط به سازگاری عاطفی دانشجو متمرکز         می</w:t>
      </w:r>
      <w:r w:rsidRPr="00C933DA">
        <w:rPr>
          <w:rFonts w:cs="B Lotus" w:hint="cs"/>
          <w:sz w:val="28"/>
          <w:szCs w:val="28"/>
          <w:rtl/>
        </w:rPr>
        <w:softHyphen/>
        <w:t>شود.تلاش بر این است که باورهای دانشجو درباره خودش،مبنی براین که نگرانی</w:t>
      </w:r>
      <w:r w:rsidRPr="00C933DA">
        <w:rPr>
          <w:rFonts w:cs="B Lotus" w:hint="cs"/>
          <w:sz w:val="28"/>
          <w:szCs w:val="28"/>
          <w:rtl/>
        </w:rPr>
        <w:softHyphen/>
        <w:t>ها و آشفتگی</w:t>
      </w:r>
      <w:r w:rsidRPr="00C933DA">
        <w:rPr>
          <w:rFonts w:cs="B Lotus" w:hint="cs"/>
          <w:sz w:val="28"/>
          <w:szCs w:val="28"/>
          <w:rtl/>
        </w:rPr>
        <w:softHyphen/>
        <w:t>های هیجانی مداوم ناشی از عوامل خارجی و تأثیرآن برمشکلات واقعی است، مشخص می</w:t>
      </w:r>
      <w:r w:rsidRPr="00C933DA">
        <w:rPr>
          <w:rFonts w:cs="B Lotus" w:hint="cs"/>
          <w:sz w:val="28"/>
          <w:szCs w:val="28"/>
          <w:rtl/>
        </w:rPr>
        <w:softHyphen/>
        <w:t>شود.نشانه</w:t>
      </w:r>
      <w:r w:rsidRPr="00C933DA">
        <w:rPr>
          <w:rFonts w:cs="B Lotus" w:hint="cs"/>
          <w:sz w:val="28"/>
          <w:szCs w:val="28"/>
          <w:rtl/>
        </w:rPr>
        <w:softHyphen/>
        <w:t>های رایج سازگاری روانی مانند خوابیدن زیاد، نوسانات خلقی، افسردگی، دلتنگی برای خانواده، از دست دادن اتکاء، احساس شکست و ناایمنی و اشتغالات فکری بیهوده و جزئی نیزمورد پرسش قرار گرفته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6) مناسبات فردی با افراد دانشکده و هم دوره</w:t>
      </w:r>
      <w:r w:rsidRPr="00C933DA">
        <w:rPr>
          <w:rFonts w:cs="B Lotus" w:hint="cs"/>
          <w:sz w:val="28"/>
          <w:szCs w:val="28"/>
          <w:rtl/>
        </w:rPr>
        <w:softHyphen/>
        <w:t>ای</w:t>
      </w:r>
      <w:r w:rsidRPr="00C933DA">
        <w:rPr>
          <w:rFonts w:cs="B Lotus" w:hint="cs"/>
          <w:sz w:val="28"/>
          <w:szCs w:val="28"/>
          <w:rtl/>
        </w:rPr>
        <w:softHyphen/>
        <w:t>ها: این حیطه،توانایی دانشجو را درچگونگی ارتباط با معلمان و شاگردان که درنحوه دید او نسبت به آن</w:t>
      </w:r>
      <w:r w:rsidRPr="00C933DA">
        <w:rPr>
          <w:rFonts w:cs="B Lotus" w:hint="cs"/>
          <w:sz w:val="28"/>
          <w:szCs w:val="28"/>
          <w:rtl/>
        </w:rPr>
        <w:softHyphen/>
        <w:t>ها منعکس است می</w:t>
      </w:r>
      <w:r w:rsidRPr="00C933DA">
        <w:rPr>
          <w:rFonts w:cs="B Lotus" w:hint="cs"/>
          <w:sz w:val="28"/>
          <w:szCs w:val="28"/>
          <w:rtl/>
        </w:rPr>
        <w:softHyphen/>
        <w:t>سنجد.درجه ارتباط و اعتقاد متقابل، احترام موجود بین او و استادان وبه طور غیرمستقیم با هم</w:t>
      </w:r>
      <w:r w:rsidRPr="00C933DA">
        <w:rPr>
          <w:rFonts w:cs="B Lotus" w:hint="cs"/>
          <w:sz w:val="28"/>
          <w:szCs w:val="28"/>
          <w:rtl/>
        </w:rPr>
        <w:softHyphen/>
        <w:t>دوره</w:t>
      </w:r>
      <w:r w:rsidRPr="00C933DA">
        <w:rPr>
          <w:rFonts w:cs="B Lotus" w:hint="cs"/>
          <w:sz w:val="28"/>
          <w:szCs w:val="28"/>
          <w:rtl/>
        </w:rPr>
        <w:softHyphen/>
        <w:t>ای</w:t>
      </w:r>
      <w:r w:rsidRPr="00C933DA">
        <w:rPr>
          <w:rFonts w:cs="B Lotus" w:hint="cs"/>
          <w:sz w:val="28"/>
          <w:szCs w:val="28"/>
          <w:rtl/>
        </w:rPr>
        <w:softHyphen/>
        <w:t>ها، موقعیّت اجتماعی فرد در گروه و به طورکلی نحوه دادوستدی که بین او و هم کلاسی</w:t>
      </w:r>
      <w:r w:rsidRPr="00C933DA">
        <w:rPr>
          <w:rFonts w:cs="B Lotus" w:hint="cs"/>
          <w:sz w:val="28"/>
          <w:szCs w:val="28"/>
          <w:rtl/>
        </w:rPr>
        <w:softHyphen/>
        <w:t>ها وجود دارد سنجیده می</w:t>
      </w:r>
      <w:r w:rsidRPr="00C933DA">
        <w:rPr>
          <w:rFonts w:cs="B Lotus" w:hint="cs"/>
          <w:sz w:val="28"/>
          <w:szCs w:val="28"/>
          <w:rtl/>
        </w:rPr>
        <w:softHyphen/>
        <w:t>شود(موسوی و همکاران،1377).</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موسوی و همکاران، در مطالعه</w:t>
      </w:r>
      <w:r w:rsidRPr="00C933DA">
        <w:rPr>
          <w:rFonts w:cs="B Lotus" w:hint="cs"/>
          <w:sz w:val="28"/>
          <w:szCs w:val="28"/>
          <w:rtl/>
        </w:rPr>
        <w:softHyphen/>
        <w:t>ای به بررسی روایی آزمون سازگاری با استفاده از روش</w:t>
      </w:r>
      <w:r w:rsidRPr="00C933DA">
        <w:rPr>
          <w:rFonts w:cs="B Lotus" w:hint="cs"/>
          <w:sz w:val="28"/>
          <w:szCs w:val="28"/>
          <w:rtl/>
        </w:rPr>
        <w:softHyphen/>
        <w:t>های روایی محتوا و روایی ملاکی</w:t>
      </w:r>
      <w:r w:rsidRPr="00C933DA">
        <w:rPr>
          <w:rStyle w:val="a5"/>
          <w:rFonts w:cs="B Lotus"/>
          <w:sz w:val="28"/>
          <w:szCs w:val="28"/>
          <w:rtl/>
        </w:rPr>
        <w:footnoteReference w:id="74"/>
      </w:r>
      <w:r w:rsidRPr="00C933DA">
        <w:rPr>
          <w:rFonts w:cs="B Lotus" w:hint="cs"/>
          <w:sz w:val="28"/>
          <w:szCs w:val="28"/>
          <w:rtl/>
        </w:rPr>
        <w:t xml:space="preserve"> پرداختند.آن</w:t>
      </w:r>
      <w:r w:rsidRPr="00C933DA">
        <w:rPr>
          <w:rFonts w:cs="B Lotus" w:hint="cs"/>
          <w:sz w:val="28"/>
          <w:szCs w:val="28"/>
          <w:rtl/>
        </w:rPr>
        <w:softHyphen/>
        <w:t>ها به منظوربررسی روایی ملاکی از شاخص میانگین نمرات دانشجویان، به عنوان ملاک عملکرد تحصیلی استفاده کردند و بین این ملاک و نمره</w:t>
      </w:r>
      <w:r w:rsidRPr="00C933DA">
        <w:rPr>
          <w:rFonts w:cs="B Lotus" w:hint="cs"/>
          <w:sz w:val="28"/>
          <w:szCs w:val="28"/>
          <w:rtl/>
        </w:rPr>
        <w:softHyphen/>
        <w:t>گذاری سازگاری تحصیلی برای 126 نفراز دانشجویان به همبستگی 204/0(01/0&gt;</w:t>
      </w:r>
      <w:r w:rsidRPr="00C933DA">
        <w:rPr>
          <w:rFonts w:cs="B Lotus"/>
          <w:sz w:val="28"/>
          <w:szCs w:val="28"/>
        </w:rPr>
        <w:t>P</w:t>
      </w:r>
      <w:r w:rsidRPr="00C933DA">
        <w:rPr>
          <w:rFonts w:cs="B Lotus" w:hint="cs"/>
          <w:sz w:val="28"/>
          <w:szCs w:val="28"/>
          <w:rtl/>
        </w:rPr>
        <w:t>) دست یافتند.همین محققان در گزارش اعتبار آزمون با استفاده از روش دونیمه کردن ضرایب اعتبار83/0 برای دانشجویان مرد و 78/0 برای دانشجویان زن و ضریب اعتبار بازآزمایی کل آزمون را 93/0 گزارش کرده</w:t>
      </w:r>
      <w:r w:rsidRPr="00C933DA">
        <w:rPr>
          <w:rFonts w:cs="B Lotus" w:hint="cs"/>
          <w:sz w:val="28"/>
          <w:szCs w:val="28"/>
          <w:rtl/>
        </w:rPr>
        <w:softHyphen/>
        <w:t>اند(موسوی ،1377).</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lastRenderedPageBreak/>
        <w:t xml:space="preserve">    آزمون دیگری که به منظورسنجش سازگاری تهیه شده است، پرسشنامه سازگاری بل</w:t>
      </w:r>
      <w:r w:rsidRPr="00C933DA">
        <w:rPr>
          <w:rStyle w:val="a5"/>
          <w:rFonts w:cs="B Lotus"/>
          <w:sz w:val="28"/>
          <w:szCs w:val="28"/>
          <w:rtl/>
        </w:rPr>
        <w:footnoteReference w:id="75"/>
      </w:r>
      <w:r w:rsidRPr="00C933DA">
        <w:rPr>
          <w:rFonts w:cs="B Lotus" w:hint="cs"/>
          <w:sz w:val="28"/>
          <w:szCs w:val="28"/>
          <w:rtl/>
        </w:rPr>
        <w:t xml:space="preserve"> است.این پرسشنامه در سال،1961توسط هیو-ام-بل در کالج ایالتی چیکوکالیفرنیا</w:t>
      </w:r>
      <w:r w:rsidRPr="00C933DA">
        <w:rPr>
          <w:rStyle w:val="a5"/>
          <w:rFonts w:cs="B Lotus"/>
          <w:sz w:val="28"/>
          <w:szCs w:val="28"/>
          <w:rtl/>
        </w:rPr>
        <w:footnoteReference w:id="76"/>
      </w:r>
      <w:r w:rsidRPr="00C933DA">
        <w:rPr>
          <w:rFonts w:cs="B Lotus" w:hint="cs"/>
          <w:sz w:val="28"/>
          <w:szCs w:val="28"/>
          <w:rtl/>
        </w:rPr>
        <w:t xml:space="preserve"> در مورد بزرگسالانی که در کلاس</w:t>
      </w:r>
      <w:r w:rsidRPr="00C933DA">
        <w:rPr>
          <w:rFonts w:cs="B Lotus" w:hint="cs"/>
          <w:sz w:val="28"/>
          <w:szCs w:val="28"/>
          <w:rtl/>
        </w:rPr>
        <w:softHyphen/>
        <w:t>های بزرگسالان در لوس آنجلس</w:t>
      </w:r>
      <w:r w:rsidRPr="00C933DA">
        <w:rPr>
          <w:rStyle w:val="a5"/>
          <w:rFonts w:cs="B Lotus"/>
          <w:sz w:val="28"/>
          <w:szCs w:val="28"/>
          <w:rtl/>
        </w:rPr>
        <w:footnoteReference w:id="77"/>
      </w:r>
      <w:r w:rsidRPr="00C933DA">
        <w:rPr>
          <w:rFonts w:cs="B Lotus" w:hint="cs"/>
          <w:sz w:val="28"/>
          <w:szCs w:val="28"/>
          <w:rtl/>
        </w:rPr>
        <w:t xml:space="preserve"> کالیفرنیا، خدمات مشاوره</w:t>
      </w:r>
      <w:r w:rsidRPr="00C933DA">
        <w:rPr>
          <w:rFonts w:cs="B Lotus" w:hint="cs"/>
          <w:sz w:val="28"/>
          <w:szCs w:val="28"/>
          <w:rtl/>
        </w:rPr>
        <w:softHyphen/>
        <w:t>ای سیاتل در واشنگتن</w:t>
      </w:r>
      <w:r w:rsidRPr="00C933DA">
        <w:rPr>
          <w:rStyle w:val="a5"/>
          <w:rFonts w:cs="B Lotus"/>
          <w:sz w:val="28"/>
          <w:szCs w:val="28"/>
          <w:rtl/>
        </w:rPr>
        <w:footnoteReference w:id="78"/>
      </w:r>
      <w:r w:rsidRPr="00C933DA">
        <w:rPr>
          <w:rFonts w:cs="B Lotus" w:hint="cs"/>
          <w:sz w:val="28"/>
          <w:szCs w:val="28"/>
          <w:rtl/>
        </w:rPr>
        <w:t>، انجمن مردان جوان مسیحی، مدرسه عملی شیکاگو</w:t>
      </w:r>
      <w:r w:rsidRPr="00C933DA">
        <w:rPr>
          <w:rStyle w:val="a5"/>
          <w:rFonts w:cs="B Lotus"/>
          <w:sz w:val="28"/>
          <w:szCs w:val="28"/>
          <w:rtl/>
        </w:rPr>
        <w:footnoteReference w:id="79"/>
      </w:r>
      <w:r w:rsidRPr="00C933DA">
        <w:rPr>
          <w:rFonts w:cs="B Lotus" w:hint="cs"/>
          <w:sz w:val="28"/>
          <w:szCs w:val="28"/>
          <w:rtl/>
        </w:rPr>
        <w:t xml:space="preserve"> و انجمن زنان جوان مسیحی و کلاس</w:t>
      </w:r>
      <w:r w:rsidRPr="00C933DA">
        <w:rPr>
          <w:rFonts w:cs="B Lotus" w:hint="cs"/>
          <w:sz w:val="28"/>
          <w:szCs w:val="28"/>
          <w:rtl/>
        </w:rPr>
        <w:softHyphen/>
        <w:t>های روان</w:t>
      </w:r>
      <w:r w:rsidRPr="00C933DA">
        <w:rPr>
          <w:rFonts w:cs="B Lotus" w:hint="cs"/>
          <w:sz w:val="28"/>
          <w:szCs w:val="28"/>
          <w:rtl/>
        </w:rPr>
        <w:softHyphen/>
        <w:t>شناسی صنعتی بزرگسالان نمونه</w:t>
      </w:r>
      <w:r w:rsidRPr="00C933DA">
        <w:rPr>
          <w:rFonts w:cs="B Lotus" w:hint="cs"/>
          <w:sz w:val="28"/>
          <w:szCs w:val="28"/>
          <w:rtl/>
        </w:rPr>
        <w:softHyphen/>
        <w:t>گیری شده</w:t>
      </w:r>
      <w:r w:rsidRPr="00C933DA">
        <w:rPr>
          <w:rFonts w:cs="B Lotus" w:hint="cs"/>
          <w:sz w:val="28"/>
          <w:szCs w:val="28"/>
          <w:rtl/>
        </w:rPr>
        <w:softHyphen/>
        <w:t>اند، تدوین و استاندارشد.این پرسشنامه دارای 160 سؤال است که هر 32 پرسش آن یکی از حوزه</w:t>
      </w:r>
      <w:r w:rsidRPr="00C933DA">
        <w:rPr>
          <w:rFonts w:cs="B Lotus" w:hint="cs"/>
          <w:sz w:val="28"/>
          <w:szCs w:val="28"/>
          <w:rtl/>
        </w:rPr>
        <w:softHyphen/>
        <w:t>های سازگاری را اندازه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این حوزه</w:t>
      </w:r>
      <w:r w:rsidRPr="00C933DA">
        <w:rPr>
          <w:rFonts w:cs="B Lotus" w:hint="cs"/>
          <w:sz w:val="28"/>
          <w:szCs w:val="28"/>
          <w:rtl/>
        </w:rPr>
        <w:softHyphen/>
        <w:t>ها عبارتند از:سازگاری با محیط خانه، سازگاری از نظرسلامتی، سازگاری اجتماعی، سازگاری هیجانی و سازگاری شغلی.از مجموعه نمره</w:t>
      </w:r>
      <w:r w:rsidRPr="00C933DA">
        <w:rPr>
          <w:rFonts w:cs="B Lotus" w:hint="cs"/>
          <w:sz w:val="28"/>
          <w:szCs w:val="28"/>
          <w:rtl/>
        </w:rPr>
        <w:softHyphen/>
        <w:t>های این آزمون،نمره</w:t>
      </w:r>
      <w:r w:rsidRPr="00C933DA">
        <w:rPr>
          <w:rFonts w:cs="B Lotus" w:hint="cs"/>
          <w:sz w:val="28"/>
          <w:szCs w:val="28"/>
          <w:rtl/>
        </w:rPr>
        <w:softHyphen/>
        <w:t>های برای سازگاری کل به دست می</w:t>
      </w:r>
      <w:r w:rsidRPr="00C933DA">
        <w:rPr>
          <w:rFonts w:cs="B Lotus" w:hint="cs"/>
          <w:sz w:val="28"/>
          <w:szCs w:val="28"/>
          <w:rtl/>
        </w:rPr>
        <w:softHyphen/>
        <w:t>آید.این آزمون را هم می</w:t>
      </w:r>
      <w:r w:rsidRPr="00C933DA">
        <w:rPr>
          <w:rFonts w:cs="B Lotus" w:hint="cs"/>
          <w:sz w:val="28"/>
          <w:szCs w:val="28"/>
          <w:rtl/>
        </w:rPr>
        <w:softHyphen/>
        <w:t>توان به صورت فردی و هم به صورت گروهی اجرا کرد.اجرای این آزمون محدودیت زمانی ندارد اما آزمودنی</w:t>
      </w:r>
      <w:r w:rsidRPr="00C933DA">
        <w:rPr>
          <w:rFonts w:cs="B Lotus" w:hint="cs"/>
          <w:sz w:val="28"/>
          <w:szCs w:val="28"/>
          <w:rtl/>
        </w:rPr>
        <w:softHyphen/>
        <w:t>ها معمولاً در 25 الی30 دقیقه  می</w:t>
      </w:r>
      <w:r w:rsidRPr="00C933DA">
        <w:rPr>
          <w:rFonts w:cs="B Lotus" w:hint="cs"/>
          <w:sz w:val="28"/>
          <w:szCs w:val="28"/>
          <w:rtl/>
        </w:rPr>
        <w:softHyphen/>
        <w:t>توانند آن را تکمیل کنند.سازنده آزمون درباره اعتبار و روایی آزمون گزارش داده است که پس از اجرای آن روی گروه نمونه، از طریق همبستگی  پرسش</w:t>
      </w:r>
      <w:r w:rsidRPr="00C933DA">
        <w:rPr>
          <w:rFonts w:cs="B Lotus" w:hint="cs"/>
          <w:sz w:val="28"/>
          <w:szCs w:val="28"/>
          <w:rtl/>
        </w:rPr>
        <w:softHyphen/>
        <w:t>های زوج و فرد و سپس اصلاح ضریب</w:t>
      </w:r>
      <w:r w:rsidRPr="00C933DA">
        <w:rPr>
          <w:rFonts w:cs="B Lotus" w:hint="cs"/>
          <w:sz w:val="28"/>
          <w:szCs w:val="28"/>
          <w:rtl/>
        </w:rPr>
        <w:softHyphen/>
        <w:t>های محاسبه شده با فرمول اصلاح اسپیرمن- براون</w:t>
      </w:r>
      <w:r w:rsidRPr="00C933DA">
        <w:rPr>
          <w:rStyle w:val="a5"/>
          <w:rFonts w:cs="B Lotus"/>
          <w:sz w:val="28"/>
          <w:szCs w:val="28"/>
          <w:rtl/>
        </w:rPr>
        <w:footnoteReference w:id="80"/>
      </w:r>
      <w:r w:rsidRPr="00C933DA">
        <w:rPr>
          <w:rFonts w:cs="B Lotus" w:hint="cs"/>
          <w:sz w:val="28"/>
          <w:szCs w:val="28"/>
          <w:rtl/>
        </w:rPr>
        <w:t>،ضریب</w:t>
      </w:r>
      <w:r w:rsidRPr="00C933DA">
        <w:rPr>
          <w:rFonts w:cs="B Lotus" w:hint="cs"/>
          <w:sz w:val="28"/>
          <w:szCs w:val="28"/>
          <w:rtl/>
        </w:rPr>
        <w:softHyphen/>
        <w:t>های زیر به دست آمده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با محیط خانه:91/0، سازگاری اجتماعی:85/0، سازگاری شغلی:85/0، سازگاری از نظر سلامتی: 81/0، سازگاری هیجانی:91/0، سازگاری نمره کل:94/0</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سازنده آزمون برای تعیین روایی از دو روش استفاده کرده است.ابتدا روایی محتوایی، به این معنا که   پرسش</w:t>
      </w:r>
      <w:r w:rsidRPr="00C933DA">
        <w:rPr>
          <w:rFonts w:cs="B Lotus" w:hint="cs"/>
          <w:sz w:val="28"/>
          <w:szCs w:val="28"/>
          <w:rtl/>
        </w:rPr>
        <w:softHyphen/>
        <w:t>های آزمون را با توجه به ویژگی</w:t>
      </w:r>
      <w:r w:rsidRPr="00C933DA">
        <w:rPr>
          <w:rFonts w:cs="B Lotus" w:hint="cs"/>
          <w:sz w:val="28"/>
          <w:szCs w:val="28"/>
          <w:rtl/>
        </w:rPr>
        <w:softHyphen/>
        <w:t>های رفتاری افراد سازگارو ناسازگار،طوری تنظیم کرده است که از روی پاسخ</w:t>
      </w:r>
      <w:r w:rsidRPr="00C933DA">
        <w:rPr>
          <w:rFonts w:cs="B Lotus" w:hint="cs"/>
          <w:sz w:val="28"/>
          <w:szCs w:val="28"/>
          <w:rtl/>
        </w:rPr>
        <w:softHyphen/>
        <w:t>های آزمودنی</w:t>
      </w:r>
      <w:r w:rsidRPr="00C933DA">
        <w:rPr>
          <w:rFonts w:cs="B Lotus" w:hint="cs"/>
          <w:sz w:val="28"/>
          <w:szCs w:val="28"/>
          <w:rtl/>
        </w:rPr>
        <w:softHyphen/>
        <w:t>ها به روش منطقی بتوان افراد سازگار و ناسازگار را مشخص کرد.این روش همان روش روایی محتوایی است.روش دوم به این ترتیب است که 15 درصد افراد بالا و 15درصد افراد پایین، را دریک گروه نمونه انتخاب کرده است.افراد بالا کسانی هستند که از سازگاری خوبی برخوردار بودند و  نمره</w:t>
      </w:r>
      <w:r w:rsidRPr="00C933DA">
        <w:rPr>
          <w:rFonts w:cs="B Lotus" w:hint="cs"/>
          <w:sz w:val="28"/>
          <w:szCs w:val="28"/>
          <w:rtl/>
        </w:rPr>
        <w:softHyphen/>
        <w:t>های آنان در مقیاس سازگاری، بالاتر از متوسّط جامعه بوده است.افراد پایین، فاقد سازگاری لازم بوده و نمره</w:t>
      </w:r>
      <w:r w:rsidRPr="00C933DA">
        <w:rPr>
          <w:rFonts w:cs="B Lotus" w:hint="cs"/>
          <w:sz w:val="28"/>
          <w:szCs w:val="28"/>
          <w:rtl/>
        </w:rPr>
        <w:softHyphen/>
        <w:t>ی آنان از متوسط جامعه پایین</w:t>
      </w:r>
      <w:r w:rsidRPr="00C933DA">
        <w:rPr>
          <w:rFonts w:cs="B Lotus" w:hint="cs"/>
          <w:sz w:val="28"/>
          <w:szCs w:val="28"/>
          <w:rtl/>
        </w:rPr>
        <w:softHyphen/>
        <w:t>تر بوده است.سپس پاسخ</w:t>
      </w:r>
      <w:r w:rsidRPr="00C933DA">
        <w:rPr>
          <w:rFonts w:cs="B Lotus" w:hint="cs"/>
          <w:sz w:val="28"/>
          <w:szCs w:val="28"/>
          <w:rtl/>
        </w:rPr>
        <w:softHyphen/>
        <w:t>های هریک از دو گروه با یکدیگرمقایسه شده و در مواردی که تفاوت درصد پاسخ</w:t>
      </w:r>
      <w:r w:rsidRPr="00C933DA">
        <w:rPr>
          <w:rFonts w:cs="B Lotus" w:hint="cs"/>
          <w:sz w:val="28"/>
          <w:szCs w:val="28"/>
          <w:rtl/>
        </w:rPr>
        <w:softHyphen/>
        <w:t>های کلید که توسط گروه سازگار و ناسازگار به هر پرسش داده</w:t>
      </w:r>
      <w:r w:rsidRPr="00C933DA">
        <w:rPr>
          <w:rFonts w:cs="B Lotus" w:hint="cs"/>
          <w:sz w:val="28"/>
          <w:szCs w:val="28"/>
          <w:rtl/>
        </w:rPr>
        <w:softHyphen/>
        <w:t>اند از نظرآماری معنی</w:t>
      </w:r>
      <w:r w:rsidRPr="00C933DA">
        <w:rPr>
          <w:rFonts w:cs="B Lotus" w:hint="cs"/>
          <w:sz w:val="28"/>
          <w:szCs w:val="28"/>
          <w:rtl/>
        </w:rPr>
        <w:softHyphen/>
        <w:t>دارباشد نشانه آن است که آن پرسش، افراد سازگار و ناسازگار را از یکدیگرتفکیک        می</w:t>
      </w:r>
      <w:r w:rsidRPr="00C933DA">
        <w:rPr>
          <w:rFonts w:cs="B Lotus" w:hint="cs"/>
          <w:sz w:val="28"/>
          <w:szCs w:val="28"/>
          <w:rtl/>
        </w:rPr>
        <w:softHyphen/>
        <w:t>کند.بدین ترتیب روایی درونی مقیاس</w:t>
      </w:r>
      <w:r w:rsidRPr="00C933DA">
        <w:rPr>
          <w:rFonts w:cs="B Lotus" w:hint="cs"/>
          <w:sz w:val="28"/>
          <w:szCs w:val="28"/>
          <w:rtl/>
        </w:rPr>
        <w:softHyphen/>
        <w:t>ها به روش آماری توسط سازنده آن بررسی شده است.پرسشنامه اصلی به صورت سه گزینه</w:t>
      </w:r>
      <w:r w:rsidRPr="00C933DA">
        <w:rPr>
          <w:rFonts w:cs="B Lotus" w:hint="cs"/>
          <w:sz w:val="28"/>
          <w:szCs w:val="28"/>
          <w:rtl/>
        </w:rPr>
        <w:softHyphen/>
        <w:t>ای تدوین شده است.به این معنا که آزمودنی در برابرهر پرسش تا چه اندازه درباره وی صدق می</w:t>
      </w:r>
      <w:r w:rsidRPr="00C933DA">
        <w:rPr>
          <w:rFonts w:cs="B Lotus" w:hint="cs"/>
          <w:sz w:val="28"/>
          <w:szCs w:val="28"/>
          <w:rtl/>
        </w:rPr>
        <w:softHyphen/>
        <w:t xml:space="preserve">کند، به </w:t>
      </w:r>
      <w:r w:rsidRPr="00C933DA">
        <w:rPr>
          <w:rFonts w:cs="B Lotus" w:hint="cs"/>
          <w:sz w:val="28"/>
          <w:szCs w:val="28"/>
          <w:rtl/>
        </w:rPr>
        <w:lastRenderedPageBreak/>
        <w:t>صورت آری یا نه پاسخ می</w:t>
      </w:r>
      <w:r w:rsidRPr="00C933DA">
        <w:rPr>
          <w:rFonts w:cs="B Lotus" w:hint="cs"/>
          <w:sz w:val="28"/>
          <w:szCs w:val="28"/>
          <w:rtl/>
        </w:rPr>
        <w:softHyphen/>
        <w:t>دهد.اما در مواردی که آزمودنی نمی</w:t>
      </w:r>
      <w:r w:rsidRPr="00C933DA">
        <w:rPr>
          <w:rFonts w:cs="B Lotus" w:hint="cs"/>
          <w:sz w:val="28"/>
          <w:szCs w:val="28"/>
          <w:rtl/>
        </w:rPr>
        <w:softHyphen/>
        <w:t>تواند تصمیم بگیرد که پاسخ مثبت یا منفی بدهد ویا زمانی که نمی</w:t>
      </w:r>
      <w:r w:rsidRPr="00C933DA">
        <w:rPr>
          <w:rFonts w:cs="B Lotus" w:hint="cs"/>
          <w:sz w:val="28"/>
          <w:szCs w:val="28"/>
          <w:rtl/>
        </w:rPr>
        <w:softHyphen/>
        <w:t>تواند جهت پاسخ را پیدا کند،آن را با علامت سؤال مشخص     می</w:t>
      </w:r>
      <w:r w:rsidRPr="00C933DA">
        <w:rPr>
          <w:rFonts w:cs="B Lotus" w:hint="cs"/>
          <w:sz w:val="28"/>
          <w:szCs w:val="28"/>
          <w:rtl/>
        </w:rPr>
        <w:softHyphen/>
        <w:t>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در مراحل هنجاریابی این آزمون و براساس هنجاریابی که در مورد پرسشنامه</w:t>
      </w:r>
      <w:r w:rsidRPr="00C933DA">
        <w:rPr>
          <w:rFonts w:cs="B Lotus" w:hint="cs"/>
          <w:sz w:val="28"/>
          <w:szCs w:val="28"/>
          <w:rtl/>
        </w:rPr>
        <w:softHyphen/>
        <w:t>های مشابه وجود دارد مانند(</w:t>
      </w:r>
      <w:r w:rsidRPr="00C933DA">
        <w:rPr>
          <w:rFonts w:cs="B Lotus"/>
          <w:sz w:val="28"/>
          <w:szCs w:val="28"/>
        </w:rPr>
        <w:t>MMPI</w:t>
      </w:r>
      <w:r w:rsidRPr="00C933DA">
        <w:rPr>
          <w:rFonts w:cs="B Lotus" w:hint="cs"/>
          <w:sz w:val="28"/>
          <w:szCs w:val="28"/>
          <w:rtl/>
        </w:rPr>
        <w:t>)</w:t>
      </w:r>
      <w:r w:rsidRPr="00C933DA">
        <w:rPr>
          <w:rStyle w:val="a5"/>
          <w:rFonts w:cs="B Lotus"/>
          <w:sz w:val="28"/>
          <w:szCs w:val="28"/>
          <w:rtl/>
        </w:rPr>
        <w:footnoteReference w:id="81"/>
      </w:r>
      <w:r w:rsidRPr="00C933DA">
        <w:rPr>
          <w:rFonts w:cs="B Lotus" w:hint="cs"/>
          <w:sz w:val="28"/>
          <w:szCs w:val="28"/>
          <w:rtl/>
        </w:rPr>
        <w:t>، برای اینکه آزمودنی</w:t>
      </w:r>
      <w:r w:rsidRPr="00C933DA">
        <w:rPr>
          <w:rFonts w:cs="B Lotus" w:hint="cs"/>
          <w:sz w:val="28"/>
          <w:szCs w:val="28"/>
          <w:rtl/>
        </w:rPr>
        <w:softHyphen/>
        <w:t>ها تعداد زیادی از پرسش</w:t>
      </w:r>
      <w:r w:rsidRPr="00C933DA">
        <w:rPr>
          <w:rFonts w:cs="B Lotus" w:hint="cs"/>
          <w:sz w:val="28"/>
          <w:szCs w:val="28"/>
          <w:rtl/>
        </w:rPr>
        <w:softHyphen/>
        <w:t>ها را بی</w:t>
      </w:r>
      <w:r w:rsidRPr="00C933DA">
        <w:rPr>
          <w:rFonts w:cs="B Lotus" w:hint="cs"/>
          <w:sz w:val="28"/>
          <w:szCs w:val="28"/>
          <w:rtl/>
        </w:rPr>
        <w:softHyphen/>
        <w:t>جواب نگذارند، علامت سؤال از بین    گزینه</w:t>
      </w:r>
      <w:r w:rsidRPr="00C933DA">
        <w:rPr>
          <w:rFonts w:cs="B Lotus" w:hint="cs"/>
          <w:sz w:val="28"/>
          <w:szCs w:val="28"/>
          <w:rtl/>
        </w:rPr>
        <w:softHyphen/>
        <w:t>ها حذف شده است. در این پرسشنامه نیز تصمیم گرفته شد که گزینه علامت سؤال کنار گذاشته شود.بنابراین برای هر پاسخ که هماهنگ با کلید باشد نمره یک و پاسخی که مخالف با کلید باشد، نمره صفر داده شده است.بدین ترتیب مجموع پرسش</w:t>
      </w:r>
      <w:r w:rsidRPr="00C933DA">
        <w:rPr>
          <w:rFonts w:cs="B Lotus" w:hint="cs"/>
          <w:sz w:val="28"/>
          <w:szCs w:val="28"/>
          <w:rtl/>
        </w:rPr>
        <w:softHyphen/>
        <w:t>هایی که در جهت کلید علامت</w:t>
      </w:r>
      <w:r w:rsidRPr="00C933DA">
        <w:rPr>
          <w:rFonts w:cs="B Lotus" w:hint="cs"/>
          <w:sz w:val="28"/>
          <w:szCs w:val="28"/>
          <w:rtl/>
        </w:rPr>
        <w:softHyphen/>
        <w:t>گذاری شده است به عنوان نمره خام آزمودنی، در آن مقیاس محسوب می</w:t>
      </w:r>
      <w:r w:rsidRPr="00C933DA">
        <w:rPr>
          <w:rFonts w:cs="B Lotus" w:hint="cs"/>
          <w:sz w:val="28"/>
          <w:szCs w:val="28"/>
          <w:rtl/>
        </w:rPr>
        <w:softHyphen/>
        <w:t xml:space="preserve">شود. </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جمع</w:t>
      </w:r>
      <w:r w:rsidRPr="00C933DA">
        <w:rPr>
          <w:rFonts w:cs="B Lotus" w:hint="cs"/>
          <w:sz w:val="28"/>
          <w:szCs w:val="28"/>
          <w:rtl/>
        </w:rPr>
        <w:softHyphen/>
        <w:t xml:space="preserve">آوری اطلاعات در دو مرحله انجام گرفت. در مرحله اول مقیاس سنجش سازگاری به زبان فارسی ترجمه و به کمک استادان، مورد بازیابی </w:t>
      </w:r>
      <w:r w:rsidRPr="00C933DA">
        <w:rPr>
          <w:rFonts w:cs="B Lotus"/>
          <w:sz w:val="28"/>
          <w:szCs w:val="28"/>
          <w:rtl/>
        </w:rPr>
        <w:softHyphen/>
      </w:r>
      <w:r w:rsidRPr="00C933DA">
        <w:rPr>
          <w:rFonts w:cs="B Lotus" w:hint="cs"/>
          <w:sz w:val="28"/>
          <w:szCs w:val="28"/>
          <w:rtl/>
        </w:rPr>
        <w:t>و ویرایش قرار گرفت سپس پرسشنامه مذکور در مورد یک گروه نمونه43 نفری اجرا گردید.پس از اجرا، همبستگی هر پرسش با کل نمره هریک از مقیاس</w:t>
      </w:r>
      <w:r w:rsidRPr="00C933DA">
        <w:rPr>
          <w:rFonts w:cs="B Lotus" w:hint="cs"/>
          <w:sz w:val="28"/>
          <w:szCs w:val="28"/>
          <w:rtl/>
        </w:rPr>
        <w:softHyphen/>
        <w:t>های پنج</w:t>
      </w:r>
      <w:r w:rsidRPr="00C933DA">
        <w:rPr>
          <w:rFonts w:cs="B Lotus" w:hint="cs"/>
          <w:sz w:val="28"/>
          <w:szCs w:val="28"/>
          <w:rtl/>
        </w:rPr>
        <w:softHyphen/>
        <w:t>گانه، به عنوان شاخصی از روایی درونی مقیاس، از طریق همبستگی دو رشته</w:t>
      </w:r>
      <w:r w:rsidRPr="00C933DA">
        <w:rPr>
          <w:rFonts w:cs="B Lotus" w:hint="cs"/>
          <w:sz w:val="28"/>
          <w:szCs w:val="28"/>
          <w:rtl/>
        </w:rPr>
        <w:softHyphen/>
        <w:t>ای نقطه</w:t>
      </w:r>
      <w:r w:rsidRPr="00C933DA">
        <w:rPr>
          <w:rFonts w:cs="B Lotus" w:hint="cs"/>
          <w:sz w:val="28"/>
          <w:szCs w:val="28"/>
          <w:rtl/>
        </w:rPr>
        <w:softHyphen/>
      </w:r>
      <w:r w:rsidRPr="00C933DA">
        <w:rPr>
          <w:rFonts w:cs="B Lotus" w:hint="cs"/>
          <w:sz w:val="28"/>
          <w:szCs w:val="28"/>
          <w:rtl/>
        </w:rPr>
        <w:softHyphen/>
        <w:t>ای محاسبه شد.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در هر مقیاس پرسش</w:t>
      </w:r>
      <w:r w:rsidRPr="00C933DA">
        <w:rPr>
          <w:rFonts w:cs="B Lotus" w:hint="cs"/>
          <w:sz w:val="28"/>
          <w:szCs w:val="28"/>
          <w:rtl/>
        </w:rPr>
        <w:softHyphen/>
        <w:t>هایی که همبستگی آن</w:t>
      </w:r>
      <w:r w:rsidRPr="00C933DA">
        <w:rPr>
          <w:rFonts w:cs="B Lotus" w:hint="cs"/>
          <w:sz w:val="28"/>
          <w:szCs w:val="28"/>
          <w:rtl/>
        </w:rPr>
        <w:softHyphen/>
        <w:t>ها با کل مقیاس از نظرآماری معنادار نبود، به عنوان پرسشی که فاقد روایی درونی است حذف شد.بدین ترتیب از 160 پرسش اولیه پرسشنامه،114 پرسش در 5 مقیاس، به عنوان پرسش</w:t>
      </w:r>
      <w:r w:rsidRPr="00C933DA">
        <w:rPr>
          <w:rFonts w:cs="B Lotus" w:hint="cs"/>
          <w:sz w:val="28"/>
          <w:szCs w:val="28"/>
          <w:rtl/>
        </w:rPr>
        <w:softHyphen/>
        <w:t>هایی دارای روایی درونی انتخاب شدند.پرسشنامه مجدداً در مورد450 نفراز دانشجویان      واحد</w:t>
      </w:r>
      <w:r w:rsidRPr="00C933DA">
        <w:rPr>
          <w:rFonts w:cs="B Lotus" w:hint="cs"/>
          <w:sz w:val="28"/>
          <w:szCs w:val="28"/>
          <w:rtl/>
        </w:rPr>
        <w:softHyphen/>
        <w:t xml:space="preserve">های مختلف دانشگاه آزاد اسلامی تهران(واحد مرکز ،شمال،جنوب)و رودهن،که به طور تصادفی انتخاب شده بودند، اجرا گردید(رضاخانی،1377). </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تعریف خرده مقیاس</w:t>
      </w:r>
      <w:r w:rsidRPr="00C933DA">
        <w:rPr>
          <w:rFonts w:cs="B Lotus" w:hint="cs"/>
          <w:sz w:val="28"/>
          <w:szCs w:val="28"/>
          <w:rtl/>
        </w:rPr>
        <w:softHyphen/>
        <w:t>های پرسشنامه سازگاری بل:</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با محیط خانه: منظور از سازگاری با محیط خانه، احساس رضایت از محیط فیزیکی و روابط موجود درخانه و برخورداری از روابط مناسب اجتماعی و عاطفی با محیط فیزیکی و افراد خانواده و بستگان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از نظرسلامتی: منظور از این نوع سازگاری، برخورداری از سلامت عمومی اعم از سلامت جسمی و روانی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اجتماعی: رهایی از احساس بی</w:t>
      </w:r>
      <w:r w:rsidRPr="00C933DA">
        <w:rPr>
          <w:rFonts w:cs="B Lotus" w:hint="cs"/>
          <w:sz w:val="28"/>
          <w:szCs w:val="28"/>
          <w:rtl/>
        </w:rPr>
        <w:softHyphen/>
        <w:t>یاوری و بی</w:t>
      </w:r>
      <w:r w:rsidRPr="00C933DA">
        <w:rPr>
          <w:rFonts w:cs="B Lotus" w:hint="cs"/>
          <w:sz w:val="28"/>
          <w:szCs w:val="28"/>
          <w:rtl/>
        </w:rPr>
        <w:softHyphen/>
        <w:t>کسی، احساس نیاز به محبّت و توجّه و نیز رسیدن به این قابلیت که شخص بتواند دوست بدارد و به عنوان فردی مفید و مسئول در برابر والدین،خانواده و جامعه خود رفتار کند.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lastRenderedPageBreak/>
        <w:t xml:space="preserve">  سازگاری هیجانی:شامل رفتار</w:t>
      </w:r>
      <w:r w:rsidRPr="00C933DA">
        <w:rPr>
          <w:rFonts w:cs="B Lotus" w:hint="cs"/>
          <w:sz w:val="28"/>
          <w:szCs w:val="28"/>
          <w:rtl/>
        </w:rPr>
        <w:softHyphen/>
        <w:t>های هیجانی و عاطفی فرد و چگونگی غلبه براضطراب و ابراز صحیح و به موقع احساسات وهیجانات خویش و نیز کنترل احساسات منفی مانند خشم، ترس واضطراب و... در موارد ضروری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سازگاری شغلی: منظور از سازگاری شغلی، مجموعه رفتار</w:t>
      </w:r>
      <w:r w:rsidRPr="00C933DA">
        <w:rPr>
          <w:rFonts w:cs="B Lotus" w:hint="cs"/>
          <w:sz w:val="28"/>
          <w:szCs w:val="28"/>
          <w:rtl/>
        </w:rPr>
        <w:softHyphen/>
        <w:t>هایی است که به احساس رضایت و لذّت بردن از شغل، احساس مسئولیّت در برابرانجام وطایف شغلی،احساس دلبستگی به محیط کارو داشتن روابط مناسب با همکاران، منجر می</w:t>
      </w:r>
      <w:r w:rsidRPr="00C933DA">
        <w:rPr>
          <w:rFonts w:cs="B Lotus" w:hint="cs"/>
          <w:sz w:val="28"/>
          <w:szCs w:val="28"/>
          <w:rtl/>
        </w:rPr>
        <w:softHyphen/>
        <w:t>شود(همان،ص56).</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نمره گذاری پرسشنامه سازگاری بل:</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پاسخ به سه گزینه هریک از عبارت</w:t>
      </w:r>
      <w:r w:rsidRPr="00C933DA">
        <w:rPr>
          <w:rFonts w:cs="B Lotus" w:hint="cs"/>
          <w:sz w:val="28"/>
          <w:szCs w:val="28"/>
          <w:rtl/>
        </w:rPr>
        <w:softHyphen/>
        <w:t>های(بلی،خیر،نمی</w:t>
      </w:r>
      <w:r w:rsidRPr="00C933DA">
        <w:rPr>
          <w:rFonts w:cs="B Lotus" w:hint="cs"/>
          <w:sz w:val="28"/>
          <w:szCs w:val="28"/>
          <w:rtl/>
        </w:rPr>
        <w:softHyphen/>
        <w:t>توانم تصمیم بگیرم)، به ترتیب یک، دو، صفر نمره گذاری می</w:t>
      </w:r>
      <w:r w:rsidRPr="00C933DA">
        <w:rPr>
          <w:rFonts w:cs="B Lotus" w:hint="cs"/>
          <w:sz w:val="28"/>
          <w:szCs w:val="28"/>
          <w:rtl/>
        </w:rPr>
        <w:softHyphen/>
        <w:t>شود.گزینه</w:t>
      </w:r>
      <w:r w:rsidRPr="00C933DA">
        <w:rPr>
          <w:rFonts w:cs="B Lotus" w:hint="cs"/>
          <w:sz w:val="28"/>
          <w:szCs w:val="28"/>
          <w:rtl/>
        </w:rPr>
        <w:softHyphen/>
        <w:t>هایی که نمره 2 به آن</w:t>
      </w:r>
      <w:r w:rsidRPr="00C933DA">
        <w:rPr>
          <w:rFonts w:cs="B Lotus" w:hint="cs"/>
          <w:sz w:val="28"/>
          <w:szCs w:val="28"/>
          <w:rtl/>
        </w:rPr>
        <w:softHyphen/>
        <w:t>ها تعلّق می</w:t>
      </w:r>
      <w:r w:rsidRPr="00C933DA">
        <w:rPr>
          <w:rFonts w:cs="B Lotus" w:hint="cs"/>
          <w:sz w:val="28"/>
          <w:szCs w:val="28"/>
          <w:rtl/>
        </w:rPr>
        <w:softHyphen/>
        <w:t>گیرد مشخصاً مربوط به افرادی است که انگیزه پیشرفت بالایی دارند.گزینه</w:t>
      </w:r>
      <w:r w:rsidRPr="00C933DA">
        <w:rPr>
          <w:rFonts w:cs="B Lotus" w:hint="cs"/>
          <w:sz w:val="28"/>
          <w:szCs w:val="28"/>
          <w:rtl/>
        </w:rPr>
        <w:softHyphen/>
        <w:t>هایی که با نمره صفر مشخص می</w:t>
      </w:r>
      <w:r w:rsidRPr="00C933DA">
        <w:rPr>
          <w:rFonts w:cs="B Lotus" w:hint="cs"/>
          <w:sz w:val="28"/>
          <w:szCs w:val="28"/>
          <w:rtl/>
        </w:rPr>
        <w:softHyphen/>
        <w:t>شوند،نوعاً مربوط به افرادی است که انگیزه پیشرفت پایینی دارند.با جمع نمره</w:t>
      </w:r>
      <w:r w:rsidRPr="00C933DA">
        <w:rPr>
          <w:rFonts w:cs="B Lotus" w:hint="cs"/>
          <w:sz w:val="28"/>
          <w:szCs w:val="28"/>
          <w:rtl/>
        </w:rPr>
        <w:softHyphen/>
        <w:t>های شش مقوله، نمره کل پرسشنامه به دست می</w:t>
      </w:r>
      <w:r w:rsidRPr="00C933DA">
        <w:rPr>
          <w:rFonts w:cs="B Lotus" w:hint="cs"/>
          <w:sz w:val="28"/>
          <w:szCs w:val="28"/>
          <w:rtl/>
        </w:rPr>
        <w:softHyphen/>
        <w:t>آید. البته قابل ذکر است، اگر در هر مقوله تعداد موارد علامت گذاری نشده از 3 عبارت بیشتر باشد، نمره آن مقوله، اعتبار چندانی نخواهد داشت.به همین ترتیب اگر از 90 عبارت پرسشنامه، بیش از 6 عبارت حذف شده باشد، نمره کل پرسشنامه اعتبار نخواهد داشت.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پرسشنامه سازگاری بل در سال 1377،توسط موسوی وهمکاران هنجاریابی شد.براساس زمینه قبلی و مبنی بر   هماهنگی</w:t>
      </w:r>
      <w:r w:rsidRPr="00C933DA">
        <w:rPr>
          <w:rFonts w:cs="B Lotus" w:hint="cs"/>
          <w:sz w:val="28"/>
          <w:szCs w:val="28"/>
          <w:rtl/>
        </w:rPr>
        <w:softHyphen/>
        <w:t>های انجام گرفته با مسئولین اموردانشجویی وآموزشی دانشگاه</w:t>
      </w:r>
      <w:r w:rsidRPr="00C933DA">
        <w:rPr>
          <w:rFonts w:cs="B Lotus" w:hint="cs"/>
          <w:sz w:val="28"/>
          <w:szCs w:val="28"/>
          <w:rtl/>
        </w:rPr>
        <w:softHyphen/>
        <w:t>های تهران، علامّه طباطبایی، شهید بهشتی،تربیت معلّم، صنعتی شریف، صنعتی امیرکبیر، تماس حاصل شد،تا از هر دانشگاه به طور تصادفی 200 نفر انتخاب شود.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برای به دست آوردن روایی آزمون سازگاری بل از دو روش استفاده شد: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1)اروایی محتوا:(پرسشنامه در اختیار 20 نفر از روان</w:t>
      </w:r>
      <w:r w:rsidRPr="00C933DA">
        <w:rPr>
          <w:rFonts w:cs="B Lotus" w:hint="cs"/>
          <w:sz w:val="28"/>
          <w:szCs w:val="28"/>
          <w:rtl/>
        </w:rPr>
        <w:softHyphen/>
        <w:t>شناسان قرار داده شد و از آن</w:t>
      </w:r>
      <w:r w:rsidRPr="00C933DA">
        <w:rPr>
          <w:rFonts w:cs="B Lotus" w:hint="cs"/>
          <w:sz w:val="28"/>
          <w:szCs w:val="28"/>
          <w:rtl/>
        </w:rPr>
        <w:softHyphen/>
        <w:t>ها سؤال شد که درباره</w:t>
      </w:r>
      <w:r w:rsidRPr="00C933DA">
        <w:rPr>
          <w:rFonts w:cs="B Lotus" w:hint="cs"/>
          <w:sz w:val="28"/>
          <w:szCs w:val="28"/>
          <w:rtl/>
        </w:rPr>
        <w:softHyphen/>
        <w:t>ی محتوای آن توضیح دهند که آیا محتوای مربوطه،سازگاری تحصیلی را می</w:t>
      </w:r>
      <w:r w:rsidRPr="00C933DA">
        <w:rPr>
          <w:rFonts w:cs="B Lotus" w:hint="cs"/>
          <w:sz w:val="28"/>
          <w:szCs w:val="28"/>
          <w:rtl/>
        </w:rPr>
        <w:softHyphen/>
        <w:t>سنجد؟ و آیا مواد آزمون در 6 مقوله</w:t>
      </w:r>
      <w:r w:rsidRPr="00C933DA">
        <w:rPr>
          <w:rFonts w:cs="B Lotus"/>
          <w:sz w:val="28"/>
          <w:szCs w:val="28"/>
          <w:rtl/>
        </w:rPr>
        <w:softHyphen/>
      </w:r>
      <w:r w:rsidRPr="00C933DA">
        <w:rPr>
          <w:rFonts w:cs="B Lotus" w:hint="cs"/>
          <w:sz w:val="28"/>
          <w:szCs w:val="28"/>
          <w:rtl/>
        </w:rPr>
        <w:t>برای سنجش سازگاری، به طور مناسب تهیه شده است؟ بدین ترتیب در واقع نوعی روایی محتوا مورد ارزیابی قرار گرفت.پرسش شوندگان، محتوای آزمون را برای سنجش سازگاری تأیید کردند و هر 6 مقوله آن را برای ارزیابی سازگاری دانشجویان مناسب دانستند.</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2)اروایی در مقایسه با ملاک عملکرد تحصیلی: از طریق مقایسه نمره حاصله از آزمون با عملکرد تحصیلی(معدل دروس گذرانده) نیز اعتباریابی صورت گرفت.تعداد126نفراز آزمودنی</w:t>
      </w:r>
      <w:r w:rsidRPr="00C933DA">
        <w:rPr>
          <w:rFonts w:cs="B Lotus" w:hint="cs"/>
          <w:sz w:val="28"/>
          <w:szCs w:val="28"/>
          <w:rtl/>
        </w:rPr>
        <w:softHyphen/>
        <w:t>های گروه نمونه انتخاب شدند. برای تعداد، معدل کل دروس گذرانده، استخراج شد.بین نمره آزمون سازگاری ونمره کل آزمودنی</w:t>
      </w:r>
      <w:r w:rsidRPr="00C933DA">
        <w:rPr>
          <w:rFonts w:cs="B Lotus" w:hint="cs"/>
          <w:sz w:val="28"/>
          <w:szCs w:val="28"/>
          <w:rtl/>
        </w:rPr>
        <w:softHyphen/>
        <w:t>ها به عنوان شاخص عملکرد تحصیلی، همبستگی محاسبه شد.مقدار همبستگی204/0 به دست آمد که در سطح کمتر از یک درصد خطا(01/0&gt;</w:t>
      </w:r>
      <w:r w:rsidRPr="00C933DA">
        <w:rPr>
          <w:rFonts w:cs="B Lotus"/>
          <w:sz w:val="28"/>
          <w:szCs w:val="28"/>
        </w:rPr>
        <w:t>P</w:t>
      </w:r>
      <w:r w:rsidRPr="00C933DA">
        <w:rPr>
          <w:rFonts w:cs="B Lotus" w:hint="cs"/>
          <w:sz w:val="28"/>
          <w:szCs w:val="28"/>
          <w:rtl/>
        </w:rPr>
        <w:t>) معنادار است، یعنی با اطمینان بالای 99 درصد، می</w:t>
      </w:r>
      <w:r w:rsidRPr="00C933DA">
        <w:rPr>
          <w:rFonts w:cs="B Lotus" w:hint="cs"/>
          <w:sz w:val="28"/>
          <w:szCs w:val="28"/>
          <w:rtl/>
        </w:rPr>
        <w:softHyphen/>
        <w:t>توان گفت که آزمون سازگاری ازروایی برخوردار است.</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برای پایایی</w:t>
      </w:r>
      <w:r w:rsidRPr="00C933DA">
        <w:rPr>
          <w:rStyle w:val="a5"/>
          <w:rFonts w:cs="B Lotus"/>
          <w:sz w:val="28"/>
          <w:szCs w:val="28"/>
          <w:rtl/>
        </w:rPr>
        <w:footnoteReference w:id="82"/>
      </w:r>
      <w:r w:rsidRPr="00C933DA">
        <w:rPr>
          <w:rFonts w:cs="B Lotus" w:hint="cs"/>
          <w:sz w:val="28"/>
          <w:szCs w:val="28"/>
          <w:rtl/>
        </w:rPr>
        <w:t xml:space="preserve"> آزمون ازروش دو نیمه کردن آزمون استفاده شد که ضریب اصلاح شده برای دانشجویان مرد برابربا 83/0 و ضریب اصلاح شده برای دانشجویان زن برابر با 78/0 بوده است (موسوی،1377).</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آزمون سازگاری دانشجویان</w:t>
      </w:r>
      <w:r w:rsidRPr="00C933DA">
        <w:rPr>
          <w:rStyle w:val="a5"/>
          <w:rFonts w:cs="B Lotus"/>
          <w:sz w:val="28"/>
          <w:szCs w:val="28"/>
          <w:rtl/>
        </w:rPr>
        <w:footnoteReference w:id="83"/>
      </w:r>
      <w:r w:rsidRPr="00C933DA">
        <w:rPr>
          <w:rFonts w:cs="B Lotus" w:hint="cs"/>
          <w:sz w:val="28"/>
          <w:szCs w:val="28"/>
          <w:rtl/>
        </w:rPr>
        <w:t xml:space="preserve"> (اسد)، توسط فرحبخش در سال 1386،تهیّه و روی دانشجویان دانشگاه</w:t>
      </w:r>
      <w:r w:rsidRPr="00C933DA">
        <w:rPr>
          <w:rFonts w:cs="B Lotus" w:hint="cs"/>
          <w:sz w:val="28"/>
          <w:szCs w:val="28"/>
          <w:rtl/>
        </w:rPr>
        <w:softHyphen/>
        <w:t>های اصفهان هنجاریابی شد.این پرسشنامه براساس بررسی مبانی نظری و پژوهش</w:t>
      </w:r>
      <w:r w:rsidRPr="00C933DA">
        <w:rPr>
          <w:rFonts w:cs="B Lotus" w:hint="cs"/>
          <w:sz w:val="28"/>
          <w:szCs w:val="28"/>
          <w:rtl/>
        </w:rPr>
        <w:softHyphen/>
        <w:t>های انجام شده در زمینه سازگاری دانشجویان تهیّه شده است.بخشی از سؤالات آزمون براساس پرسشنامه انطباقی دانشجویان که توسط بکر و سیریک(1984) و بخشی دیگر براساس آزمون آنتون و رید(1991) و بخشی دیگر ازآن براساس مشاهده واکنش</w:t>
      </w:r>
      <w:r w:rsidRPr="00C933DA">
        <w:rPr>
          <w:rFonts w:cs="B Lotus" w:hint="cs"/>
          <w:sz w:val="28"/>
          <w:szCs w:val="28"/>
          <w:rtl/>
        </w:rPr>
        <w:softHyphen/>
        <w:t>های دانشجویان در نیمسال اول شروع سال تحصیلی که توسط مشاوران به عمل آمده بود،تنظیم شده است.سؤالات انتخاب شده از دو آزمون فوق پس از ترجمه وانطباق با گویش و فرهنگ ایرانی انتخاب شده است و سؤالاتی که با چهارچوب فرهنگی و گویش ایرانی نامربوط بودند کنار گذاشته شده</w:t>
      </w:r>
      <w:r w:rsidRPr="00C933DA">
        <w:rPr>
          <w:rFonts w:cs="B Lotus" w:hint="cs"/>
          <w:sz w:val="28"/>
          <w:szCs w:val="28"/>
          <w:rtl/>
        </w:rPr>
        <w:softHyphen/>
        <w:t>اند.با 24 نفر از دانشجویان دانشگاه علوم</w:t>
      </w:r>
      <w:r w:rsidRPr="00C933DA">
        <w:rPr>
          <w:rFonts w:cs="B Lotus" w:hint="cs"/>
          <w:sz w:val="28"/>
          <w:szCs w:val="28"/>
          <w:rtl/>
        </w:rPr>
        <w:softHyphen/>
        <w:t>پزشکی اصفهان که در سال اول شروع به تحصیل، به سر می</w:t>
      </w:r>
      <w:r w:rsidRPr="00C933DA">
        <w:rPr>
          <w:rFonts w:cs="B Lotus" w:hint="cs"/>
          <w:sz w:val="28"/>
          <w:szCs w:val="28"/>
          <w:rtl/>
        </w:rPr>
        <w:softHyphen/>
        <w:t>بردند و پس از ورود به دانشگاه دچار مسایل و مشکلاتی شده بودند مصاحبه به عمل آمده و نوع واکنش آن</w:t>
      </w:r>
      <w:r w:rsidRPr="00C933DA">
        <w:rPr>
          <w:rFonts w:cs="B Lotus" w:hint="cs"/>
          <w:sz w:val="28"/>
          <w:szCs w:val="28"/>
          <w:rtl/>
        </w:rPr>
        <w:softHyphen/>
        <w:t>ها مشخص گردید.  واکنش</w:t>
      </w:r>
      <w:r w:rsidRPr="00C933DA">
        <w:rPr>
          <w:rFonts w:cs="B Lotus" w:hint="cs"/>
          <w:sz w:val="28"/>
          <w:szCs w:val="28"/>
          <w:rtl/>
        </w:rPr>
        <w:softHyphen/>
        <w:t>های مشاهده شده در آنان عمدتاً همان است که در آزمون</w:t>
      </w:r>
      <w:r w:rsidRPr="00C933DA">
        <w:rPr>
          <w:rFonts w:cs="B Lotus" w:hint="cs"/>
          <w:sz w:val="28"/>
          <w:szCs w:val="28"/>
          <w:rtl/>
        </w:rPr>
        <w:softHyphen/>
        <w:t>های ساخته شده قبلی مطرح بوده</w:t>
      </w:r>
      <w:r w:rsidRPr="00C933DA">
        <w:rPr>
          <w:rFonts w:cs="B Lotus" w:hint="cs"/>
          <w:sz w:val="28"/>
          <w:szCs w:val="28"/>
          <w:rtl/>
        </w:rPr>
        <w:softHyphen/>
        <w:t>اند و علاوه برآن موارد دیگری مطرح شده</w:t>
      </w:r>
      <w:r w:rsidRPr="00C933DA">
        <w:rPr>
          <w:rFonts w:cs="B Lotus" w:hint="cs"/>
          <w:sz w:val="28"/>
          <w:szCs w:val="28"/>
          <w:rtl/>
        </w:rPr>
        <w:softHyphen/>
        <w:t>اند که عبارتند از:تردید نسبت به رشته انتخابی خود، تردید نسبت به       توانایی</w:t>
      </w:r>
      <w:r w:rsidRPr="00C933DA">
        <w:rPr>
          <w:rFonts w:cs="B Lotus" w:hint="cs"/>
          <w:sz w:val="28"/>
          <w:szCs w:val="28"/>
          <w:rtl/>
        </w:rPr>
        <w:softHyphen/>
        <w:t>های  خود درباره سطح هوش، حافظه، یادگیری، تردید نسبت به توان ادامه تحصیل، تمایل به کاهش دوره تحصیل از دکتری به کارشناسی و یا از کارشناسی به کاردانی و یا حتی فکر ترک تحصیل، تردید نسبت به عقاید و باور</w:t>
      </w:r>
      <w:r w:rsidRPr="00C933DA">
        <w:rPr>
          <w:rFonts w:cs="B Lotus" w:hint="cs"/>
          <w:sz w:val="28"/>
          <w:szCs w:val="28"/>
          <w:rtl/>
        </w:rPr>
        <w:softHyphen/>
        <w:t>های دینی و اعتقادی</w:t>
      </w:r>
      <w:r w:rsidRPr="00C933DA">
        <w:rPr>
          <w:rFonts w:cs="B Lotus" w:hint="cs"/>
          <w:sz w:val="28"/>
          <w:szCs w:val="28"/>
          <w:rtl/>
        </w:rPr>
        <w:softHyphen/>
        <w:t>، هویت ملی و بی</w:t>
      </w:r>
      <w:r w:rsidRPr="00C933DA">
        <w:rPr>
          <w:rFonts w:cs="B Lotus" w:hint="cs"/>
          <w:sz w:val="28"/>
          <w:szCs w:val="28"/>
          <w:rtl/>
        </w:rPr>
        <w:softHyphen/>
        <w:t>هدف شدن.</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این پرسشنامه دارای 5 خرده مقیاس است که عبارتند از:</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1) سازگاری تحصیلی (با سؤالاتی مانند:خود را به مقرّرات دانشگاه متعهد می</w:t>
      </w:r>
      <w:r w:rsidRPr="00C933DA">
        <w:rPr>
          <w:rFonts w:cs="B Lotus" w:hint="cs"/>
          <w:sz w:val="28"/>
          <w:szCs w:val="28"/>
          <w:rtl/>
        </w:rPr>
        <w:softHyphen/>
        <w:t>دانم، در کلاس حضور فعّال دارم و در مباحث آن شرکت فعالانه دارم.به ندرت در کلاس</w:t>
      </w:r>
      <w:r w:rsidRPr="00C933DA">
        <w:rPr>
          <w:rFonts w:cs="B Lotus" w:hint="cs"/>
          <w:sz w:val="28"/>
          <w:szCs w:val="28"/>
          <w:rtl/>
        </w:rPr>
        <w:softHyphen/>
        <w:t>ها غیبت دارم).</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2) سازگاری اجتماعی و بین فردی (عضو یک تیم ورزشی دانشجویی هستم.عضوانجمن</w:t>
      </w:r>
      <w:r w:rsidRPr="00C933DA">
        <w:rPr>
          <w:rFonts w:cs="B Lotus" w:hint="cs"/>
          <w:sz w:val="28"/>
          <w:szCs w:val="28"/>
          <w:rtl/>
        </w:rPr>
        <w:softHyphen/>
        <w:t>ها،کانون</w:t>
      </w:r>
      <w:r w:rsidRPr="00C933DA">
        <w:rPr>
          <w:rFonts w:cs="B Lotus" w:hint="cs"/>
          <w:sz w:val="28"/>
          <w:szCs w:val="28"/>
          <w:rtl/>
        </w:rPr>
        <w:softHyphen/>
        <w:t>ها یا    گرو</w:t>
      </w:r>
      <w:r w:rsidRPr="00C933DA">
        <w:rPr>
          <w:rFonts w:cs="B Lotus" w:hint="cs"/>
          <w:sz w:val="28"/>
          <w:szCs w:val="28"/>
          <w:rtl/>
        </w:rPr>
        <w:softHyphen/>
        <w:t>های دانشجویی هستم.با هم اتاقی</w:t>
      </w:r>
      <w:r w:rsidRPr="00C933DA">
        <w:rPr>
          <w:rFonts w:cs="B Lotus" w:hint="cs"/>
          <w:sz w:val="28"/>
          <w:szCs w:val="28"/>
          <w:rtl/>
        </w:rPr>
        <w:softHyphen/>
        <w:t>های خود دوست و رفیق هستم).</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3) دلبستگی به رشته تحصیلی و دانشگاه (نسبت به دانشگاه محل تحصیل خود تعصب دارم.از رشته تحصیلی</w:t>
      </w:r>
      <w:r w:rsidRPr="00C933DA">
        <w:rPr>
          <w:rFonts w:cs="B Lotus" w:hint="cs"/>
          <w:sz w:val="28"/>
          <w:szCs w:val="28"/>
          <w:rtl/>
        </w:rPr>
        <w:softHyphen/>
        <w:t>ام خوشم می</w:t>
      </w:r>
      <w:r w:rsidRPr="00C933DA">
        <w:rPr>
          <w:rFonts w:cs="B Lotus" w:hint="cs"/>
          <w:sz w:val="28"/>
          <w:szCs w:val="28"/>
          <w:rtl/>
        </w:rPr>
        <w:softHyphen/>
        <w:t>آید و نسبت به آن تعصب دارم.از اینکه دانشجوی این دانشگاه هستم احساس غرور  می</w:t>
      </w:r>
      <w:r w:rsidRPr="00C933DA">
        <w:rPr>
          <w:rFonts w:cs="B Lotus" w:hint="cs"/>
          <w:sz w:val="28"/>
          <w:szCs w:val="28"/>
          <w:rtl/>
        </w:rPr>
        <w:softHyphen/>
        <w:t>کنم).</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4)خودیابی</w:t>
      </w:r>
      <w:r w:rsidRPr="00C933DA">
        <w:rPr>
          <w:rFonts w:cs="B Lotus"/>
          <w:sz w:val="28"/>
          <w:szCs w:val="28"/>
          <w:rtl/>
        </w:rPr>
        <w:softHyphen/>
      </w:r>
      <w:r w:rsidRPr="00C933DA">
        <w:rPr>
          <w:rFonts w:cs="B Lotus" w:hint="cs"/>
          <w:sz w:val="28"/>
          <w:szCs w:val="28"/>
          <w:rtl/>
        </w:rPr>
        <w:t>وهدفمندی</w:t>
      </w:r>
      <w:r w:rsidRPr="00C933DA">
        <w:rPr>
          <w:rFonts w:cs="B Lotus" w:hint="cs"/>
          <w:sz w:val="28"/>
          <w:szCs w:val="28"/>
          <w:rtl/>
        </w:rPr>
        <w:softHyphen/>
        <w:t>(ازاعتقادات قبلی خود انتقاد می</w:t>
      </w:r>
      <w:r w:rsidRPr="00C933DA">
        <w:rPr>
          <w:rFonts w:cs="B Lotus" w:hint="cs"/>
          <w:sz w:val="28"/>
          <w:szCs w:val="28"/>
          <w:rtl/>
        </w:rPr>
        <w:softHyphen/>
        <w:t>کنم.احساس می</w:t>
      </w:r>
      <w:r w:rsidRPr="00C933DA">
        <w:rPr>
          <w:rFonts w:cs="B Lotus" w:hint="cs"/>
          <w:sz w:val="28"/>
          <w:szCs w:val="28"/>
          <w:rtl/>
        </w:rPr>
        <w:softHyphen/>
        <w:t>کنم خودم را به خوبی                نمی</w:t>
      </w:r>
      <w:r w:rsidRPr="00C933DA">
        <w:rPr>
          <w:rFonts w:cs="B Lotus" w:hint="cs"/>
          <w:sz w:val="28"/>
          <w:szCs w:val="28"/>
          <w:rtl/>
        </w:rPr>
        <w:softHyphen/>
        <w:t>شناسم.بسیاراوقات نمی</w:t>
      </w:r>
      <w:r w:rsidRPr="00C933DA">
        <w:rPr>
          <w:rFonts w:cs="B Lotus" w:hint="cs"/>
          <w:sz w:val="28"/>
          <w:szCs w:val="28"/>
          <w:rtl/>
        </w:rPr>
        <w:softHyphen/>
        <w:t>دانم چه کار کنم).</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5)سازگاری عاطفی (گاهی فکر می</w:t>
      </w:r>
      <w:r w:rsidRPr="00C933DA">
        <w:rPr>
          <w:rFonts w:cs="B Lotus" w:hint="cs"/>
          <w:sz w:val="28"/>
          <w:szCs w:val="28"/>
          <w:rtl/>
        </w:rPr>
        <w:softHyphen/>
        <w:t>کنم در دوره دانشجویی کم حافظه شده</w:t>
      </w:r>
      <w:r w:rsidRPr="00C933DA">
        <w:rPr>
          <w:rFonts w:cs="B Lotus" w:hint="cs"/>
          <w:sz w:val="28"/>
          <w:szCs w:val="28"/>
          <w:rtl/>
        </w:rPr>
        <w:softHyphen/>
        <w:t>ام.بعد از ورود به دانشگاه کج خلق و زود عصبانی می</w:t>
      </w:r>
      <w:r w:rsidRPr="00C933DA">
        <w:rPr>
          <w:rFonts w:cs="B Lotus" w:hint="cs"/>
          <w:sz w:val="28"/>
          <w:szCs w:val="28"/>
          <w:rtl/>
        </w:rPr>
        <w:softHyphen/>
        <w:t>شوم.بعد از دانشجوشدن،در خواب رفتن دچار مشکل شده</w:t>
      </w:r>
      <w:r w:rsidRPr="00C933DA">
        <w:rPr>
          <w:rFonts w:cs="B Lotus" w:hint="cs"/>
          <w:sz w:val="28"/>
          <w:szCs w:val="28"/>
          <w:rtl/>
        </w:rPr>
        <w:softHyphen/>
        <w:t>ام).</w:t>
      </w:r>
    </w:p>
    <w:p w:rsidR="00A5010B" w:rsidRPr="00C933DA" w:rsidRDefault="00A5010B" w:rsidP="00C933DA">
      <w:pPr>
        <w:pStyle w:val="af7"/>
        <w:spacing w:line="360" w:lineRule="auto"/>
        <w:rPr>
          <w:rFonts w:cs="B Lotus"/>
          <w:sz w:val="28"/>
          <w:szCs w:val="28"/>
          <w:rtl/>
        </w:rPr>
      </w:pPr>
      <w:r w:rsidRPr="00C933DA">
        <w:rPr>
          <w:rFonts w:cs="B Lotus" w:hint="cs"/>
          <w:sz w:val="28"/>
          <w:szCs w:val="28"/>
          <w:rtl/>
        </w:rPr>
        <w:t xml:space="preserve">  برای هر سؤال چهار گزینه خیلی کم،کم، زیاد و خیلی زیاد در نظر گرفته شده است.نمره بالا در این آزمون نشانه سازگاری بالا و نمره پایین، نشانه سازگاری کم و یا اشکال در سازگاری است.پرسشنامه اولیه دارای 160 سؤال بود که پس از اظهارنظر متخصصان درباره روایی محتوایی و غربال سؤالات در مرحله 3گزارش نتایج، به 97 سؤال کاهش یافته است.خرده مقیاس</w:t>
      </w:r>
      <w:r w:rsidRPr="00C933DA">
        <w:rPr>
          <w:rFonts w:cs="B Lotus" w:hint="cs"/>
          <w:sz w:val="28"/>
          <w:szCs w:val="28"/>
          <w:rtl/>
        </w:rPr>
        <w:softHyphen/>
        <w:t>های این پرسشنامه دارای پایایی در دامنه 73/0 تا 81/0 است و پایایی کل آزمون 94/0 به دست آمده است.همچنین پایایی آزمون با روش آزمون-آزمون مجدد 57/0وخرده مقیاس</w:t>
      </w:r>
      <w:r w:rsidRPr="00C933DA">
        <w:rPr>
          <w:rFonts w:cs="B Lotus" w:hint="cs"/>
          <w:sz w:val="28"/>
          <w:szCs w:val="28"/>
          <w:rtl/>
        </w:rPr>
        <w:softHyphen/>
        <w:t>ها دردامنه 49/0 تا 61/0 به دست آمده است.برای آزمون اسد نقاط برش تهیه گردیده است این در حالتی است که آزمون</w:t>
      </w:r>
      <w:r w:rsidRPr="00C933DA">
        <w:rPr>
          <w:rFonts w:cs="B Lotus" w:hint="cs"/>
          <w:sz w:val="28"/>
          <w:szCs w:val="28"/>
          <w:rtl/>
        </w:rPr>
        <w:softHyphen/>
        <w:t>های مشابه خارجی فاقد نقاط برش هستند.نقطه برش برای طبقه</w:t>
      </w:r>
      <w:r w:rsidRPr="00C933DA">
        <w:rPr>
          <w:rFonts w:cs="B Lotus" w:hint="cs"/>
          <w:sz w:val="28"/>
          <w:szCs w:val="28"/>
          <w:rtl/>
        </w:rPr>
        <w:softHyphen/>
        <w:t>بندی دانشجویان بالنده، عادی و ناسازگارمورد استفاده واقع می</w:t>
      </w:r>
      <w:r w:rsidRPr="00C933DA">
        <w:rPr>
          <w:rFonts w:cs="B Lotus" w:hint="cs"/>
          <w:sz w:val="28"/>
          <w:szCs w:val="28"/>
          <w:rtl/>
        </w:rPr>
        <w:softHyphen/>
        <w:t>شود(فرحبخش،1390).</w:t>
      </w:r>
    </w:p>
    <w:p w:rsidR="00A5010B" w:rsidRPr="00C933DA" w:rsidRDefault="00A5010B" w:rsidP="00C933DA">
      <w:pPr>
        <w:pStyle w:val="1"/>
        <w:spacing w:line="360" w:lineRule="auto"/>
        <w:rPr>
          <w:rFonts w:cs="B Lotus"/>
          <w:rtl/>
        </w:rPr>
      </w:pPr>
      <w:bookmarkStart w:id="9" w:name="_Toc376543195"/>
      <w:r w:rsidRPr="00C933DA">
        <w:rPr>
          <w:rFonts w:cs="B Lotus" w:hint="cs"/>
          <w:rtl/>
        </w:rPr>
        <w:t>فهرست منابع</w:t>
      </w:r>
      <w:bookmarkEnd w:id="9"/>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آلن،م.ین،و</w:t>
      </w:r>
      <w:r w:rsidRPr="00C933DA">
        <w:rPr>
          <w:rFonts w:cs="B Lotus" w:hint="cs"/>
          <w:sz w:val="28"/>
          <w:szCs w:val="28"/>
          <w:rtl/>
        </w:rPr>
        <w:t>(1979)."مقدمه</w:t>
      </w:r>
      <w:r w:rsidRPr="00C933DA">
        <w:rPr>
          <w:rFonts w:cs="B Lotus" w:hint="cs"/>
          <w:sz w:val="28"/>
          <w:szCs w:val="28"/>
          <w:rtl/>
        </w:rPr>
        <w:softHyphen/>
        <w:t>ای</w:t>
      </w:r>
      <w:r w:rsidRPr="00C933DA">
        <w:rPr>
          <w:rFonts w:cs="B Lotus"/>
          <w:sz w:val="28"/>
          <w:szCs w:val="28"/>
          <w:rtl/>
        </w:rPr>
        <w:softHyphen/>
      </w:r>
      <w:r w:rsidRPr="00C933DA">
        <w:rPr>
          <w:rFonts w:cs="B Lotus" w:hint="cs"/>
          <w:sz w:val="28"/>
          <w:szCs w:val="28"/>
          <w:rtl/>
        </w:rPr>
        <w:t>بر نظریه</w:t>
      </w:r>
      <w:r w:rsidRPr="00C933DA">
        <w:rPr>
          <w:rFonts w:cs="B Lotus" w:hint="cs"/>
          <w:sz w:val="28"/>
          <w:szCs w:val="28"/>
          <w:rtl/>
        </w:rPr>
        <w:softHyphen/>
        <w:t>های اندازه</w:t>
      </w:r>
      <w:r w:rsidRPr="00C933DA">
        <w:rPr>
          <w:rFonts w:cs="B Lotus" w:hint="cs"/>
          <w:sz w:val="28"/>
          <w:szCs w:val="28"/>
          <w:rtl/>
        </w:rPr>
        <w:softHyphen/>
        <w:t>گیری(روان</w:t>
      </w:r>
      <w:r w:rsidRPr="00C933DA">
        <w:rPr>
          <w:rFonts w:cs="B Lotus"/>
          <w:sz w:val="28"/>
          <w:szCs w:val="28"/>
        </w:rPr>
        <w:softHyphen/>
      </w:r>
      <w:r w:rsidRPr="00C933DA">
        <w:rPr>
          <w:rFonts w:cs="B Lotus" w:hint="cs"/>
          <w:sz w:val="28"/>
          <w:szCs w:val="28"/>
          <w:rtl/>
        </w:rPr>
        <w:t>سنجی)"،ترجمه علی دلاور(1374).تهران سازمان مطالعه و تدوین کتب علوم انسانی.صفحه،373-86</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آمالی،ح</w:t>
      </w:r>
      <w:r w:rsidRPr="00C933DA">
        <w:rPr>
          <w:rFonts w:cs="B Lotus" w:hint="cs"/>
          <w:sz w:val="28"/>
          <w:szCs w:val="28"/>
          <w:rtl/>
        </w:rPr>
        <w:t>(1390)."سازگاری و سلامت روان"،</w:t>
      </w:r>
      <w:r w:rsidRPr="00C933DA">
        <w:rPr>
          <w:rFonts w:cs="B Lotus" w:hint="cs"/>
          <w:i/>
          <w:iCs/>
          <w:sz w:val="28"/>
          <w:szCs w:val="28"/>
          <w:rtl/>
        </w:rPr>
        <w:t>مجله</w:t>
      </w:r>
      <w:r w:rsidRPr="00C933DA">
        <w:rPr>
          <w:rFonts w:cs="B Lotus" w:hint="cs"/>
          <w:sz w:val="28"/>
          <w:szCs w:val="28"/>
          <w:rtl/>
        </w:rPr>
        <w:t xml:space="preserve"> </w:t>
      </w:r>
      <w:r w:rsidRPr="00C933DA">
        <w:rPr>
          <w:rFonts w:cs="B Lotus" w:hint="cs"/>
          <w:i/>
          <w:iCs/>
          <w:sz w:val="28"/>
          <w:szCs w:val="28"/>
          <w:rtl/>
        </w:rPr>
        <w:t>مشاوره و روان</w:t>
      </w:r>
      <w:r w:rsidRPr="00C933DA">
        <w:rPr>
          <w:rFonts w:cs="B Lotus" w:hint="cs"/>
          <w:i/>
          <w:iCs/>
          <w:sz w:val="28"/>
          <w:szCs w:val="28"/>
          <w:rtl/>
        </w:rPr>
        <w:softHyphen/>
        <w:t>شناسی</w:t>
      </w:r>
      <w:r w:rsidRPr="00C933DA">
        <w:rPr>
          <w:rFonts w:cs="B Lotus" w:hint="cs"/>
          <w:sz w:val="28"/>
          <w:szCs w:val="28"/>
          <w:rtl/>
        </w:rPr>
        <w:t>،صفحه، 4.</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آناستازی،ا</w:t>
      </w:r>
      <w:r w:rsidRPr="00C933DA">
        <w:rPr>
          <w:rFonts w:cs="B Lotus" w:hint="cs"/>
          <w:sz w:val="28"/>
          <w:szCs w:val="28"/>
          <w:rtl/>
        </w:rPr>
        <w:t>(1975)."روان آزمایی"،محمدتقی براهنی(1371).انتشارات دانشگاه تهران.صفحه،150-149</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اردکانی،ح.ولی</w:t>
      </w:r>
      <w:r w:rsidRPr="00C933DA">
        <w:rPr>
          <w:rFonts w:cs="B Lotus" w:hint="cs"/>
          <w:b/>
          <w:bCs/>
          <w:sz w:val="28"/>
          <w:szCs w:val="28"/>
          <w:rtl/>
        </w:rPr>
        <w:softHyphen/>
        <w:t>اللّه،ف</w:t>
      </w:r>
      <w:r w:rsidRPr="00C933DA">
        <w:rPr>
          <w:rFonts w:cs="B Lotus" w:hint="cs"/>
          <w:sz w:val="28"/>
          <w:szCs w:val="28"/>
          <w:rtl/>
        </w:rPr>
        <w:t>(1384)."بررسی رابطه بین سازگاری تحصیلی و سبک هویت دانشجویان دانشگاه</w:t>
      </w:r>
      <w:r w:rsidRPr="00C933DA">
        <w:rPr>
          <w:rFonts w:cs="B Lotus" w:hint="cs"/>
          <w:sz w:val="28"/>
          <w:szCs w:val="28"/>
          <w:rtl/>
        </w:rPr>
        <w:softHyphen/>
        <w:t>های تهران در سال تحصیلی 83-82"،دانشکده روان</w:t>
      </w:r>
      <w:r w:rsidRPr="00C933DA">
        <w:rPr>
          <w:rFonts w:cs="B Lotus" w:hint="cs"/>
          <w:sz w:val="28"/>
          <w:szCs w:val="28"/>
          <w:rtl/>
        </w:rPr>
        <w:softHyphen/>
        <w:t>شناسی و علوم تربیتی.</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اسلامی</w:t>
      </w:r>
      <w:r w:rsidRPr="00C933DA">
        <w:rPr>
          <w:rFonts w:cs="B Lotus" w:hint="cs"/>
          <w:b/>
          <w:bCs/>
          <w:sz w:val="28"/>
          <w:szCs w:val="28"/>
          <w:rtl/>
        </w:rPr>
        <w:softHyphen/>
        <w:t>نسب،ع</w:t>
      </w:r>
      <w:r w:rsidRPr="00C933DA">
        <w:rPr>
          <w:rFonts w:cs="B Lotus" w:hint="cs"/>
          <w:sz w:val="28"/>
          <w:szCs w:val="28"/>
          <w:rtl/>
        </w:rPr>
        <w:t>(1373)."روان</w:t>
      </w:r>
      <w:r w:rsidRPr="00C933DA">
        <w:rPr>
          <w:rFonts w:cs="B Lotus" w:hint="cs"/>
          <w:sz w:val="28"/>
          <w:szCs w:val="28"/>
          <w:rtl/>
        </w:rPr>
        <w:softHyphen/>
        <w:t>شناسی سازگاری(چگونه با خود، طبیعت و اجتماع)سازگار شویم. " انتشارات بنیاد تهران.صفحه،25-19</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الهی،اسد</w:t>
      </w:r>
      <w:r w:rsidRPr="00C933DA">
        <w:rPr>
          <w:rFonts w:cs="B Lotus" w:hint="cs"/>
          <w:sz w:val="28"/>
          <w:szCs w:val="28"/>
          <w:rtl/>
        </w:rPr>
        <w:t>(1391)."آزمون</w:t>
      </w:r>
      <w:r w:rsidRPr="00C933DA">
        <w:rPr>
          <w:rFonts w:cs="B Lotus" w:hint="cs"/>
          <w:sz w:val="28"/>
          <w:szCs w:val="28"/>
          <w:rtl/>
        </w:rPr>
        <w:softHyphen/>
        <w:t>های روانی"مرکز خدمات روان</w:t>
      </w:r>
      <w:r w:rsidRPr="00C933DA">
        <w:rPr>
          <w:rFonts w:cs="B Lotus" w:hint="cs"/>
          <w:sz w:val="28"/>
          <w:szCs w:val="28"/>
          <w:rtl/>
        </w:rPr>
        <w:softHyphen/>
        <w:t>شناسی.برگرفته از سایت</w:t>
      </w:r>
    </w:p>
    <w:p w:rsidR="00A5010B" w:rsidRPr="00C933DA" w:rsidRDefault="00A5010B" w:rsidP="00C933DA">
      <w:pPr>
        <w:spacing w:after="0" w:line="360" w:lineRule="auto"/>
        <w:ind w:left="360"/>
        <w:jc w:val="both"/>
        <w:rPr>
          <w:rFonts w:cs="B Lotus"/>
          <w:sz w:val="28"/>
          <w:szCs w:val="28"/>
          <w:rtl/>
        </w:rPr>
      </w:pPr>
      <w:r w:rsidRPr="00C933DA">
        <w:rPr>
          <w:rFonts w:cs="B Lotus"/>
          <w:sz w:val="28"/>
          <w:szCs w:val="28"/>
        </w:rPr>
        <w:t xml:space="preserve"> http://jm.um.ac.ir(April,12,2013).</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پاشاشریفی،ح</w:t>
      </w:r>
      <w:r w:rsidRPr="00C933DA">
        <w:rPr>
          <w:rFonts w:cs="B Lotus" w:hint="cs"/>
          <w:sz w:val="28"/>
          <w:szCs w:val="28"/>
          <w:rtl/>
        </w:rPr>
        <w:t>(1372)."اصول روان</w:t>
      </w:r>
      <w:r w:rsidRPr="00C933DA">
        <w:rPr>
          <w:rFonts w:cs="B Lotus" w:hint="cs"/>
          <w:sz w:val="28"/>
          <w:szCs w:val="28"/>
          <w:rtl/>
        </w:rPr>
        <w:softHyphen/>
        <w:t>سنجی و روان آزمایی".انتشارات چاپ فجر.صفحه،38</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پور مقدّس،ع</w:t>
      </w:r>
      <w:r w:rsidRPr="00C933DA">
        <w:rPr>
          <w:rFonts w:cs="B Lotus" w:hint="cs"/>
          <w:sz w:val="28"/>
          <w:szCs w:val="28"/>
          <w:rtl/>
        </w:rPr>
        <w:t>(1367)."روان شناسی سازگاری."انتشارات مشعل اصفهان.صفحه،130</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رضاخانی،س</w:t>
      </w:r>
      <w:r w:rsidRPr="00C933DA">
        <w:rPr>
          <w:rFonts w:cs="B Lotus" w:hint="cs"/>
          <w:sz w:val="28"/>
          <w:szCs w:val="28"/>
          <w:rtl/>
        </w:rPr>
        <w:t xml:space="preserve">(1377)."هنجاریابی پرسشنامه بل(فرم بزرگسالان) در جامعه دانشجویان دانشگاه آزاد اسلامی تهران و رودهن".پایان نامه دوره کارشناسی ارشد.دانشگاه تهران.صفحه158-150 </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زارعی،ح.میرهاشمی،م.پاشا شریفی،ح</w:t>
      </w:r>
      <w:r w:rsidRPr="00C933DA">
        <w:rPr>
          <w:rFonts w:cs="B Lotus" w:hint="cs"/>
          <w:sz w:val="28"/>
          <w:szCs w:val="28"/>
          <w:rtl/>
        </w:rPr>
        <w:t>(1391)."ارتباط سبک</w:t>
      </w:r>
      <w:r w:rsidRPr="00C933DA">
        <w:rPr>
          <w:rFonts w:cs="B Lotus" w:hint="cs"/>
          <w:sz w:val="28"/>
          <w:szCs w:val="28"/>
          <w:rtl/>
        </w:rPr>
        <w:softHyphen/>
        <w:t>های تفکر با سازگاری تحصیلی در دانشجویان پرستاری".</w:t>
      </w:r>
      <w:r w:rsidRPr="00C933DA">
        <w:rPr>
          <w:rFonts w:cs="B Lotus" w:hint="cs"/>
          <w:i/>
          <w:iCs/>
          <w:sz w:val="28"/>
          <w:szCs w:val="28"/>
          <w:rtl/>
        </w:rPr>
        <w:t>مجله ایرانی آموزشی در علوم پزشکی</w:t>
      </w:r>
      <w:r w:rsidRPr="00C933DA">
        <w:rPr>
          <w:rFonts w:cs="B Lotus" w:hint="cs"/>
          <w:sz w:val="28"/>
          <w:szCs w:val="28"/>
          <w:rtl/>
        </w:rPr>
        <w:t>.شماره 4.صفحه،2.</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زکی،م</w:t>
      </w:r>
      <w:r w:rsidRPr="00C933DA">
        <w:rPr>
          <w:rFonts w:cs="B Lotus" w:hint="cs"/>
          <w:sz w:val="28"/>
          <w:szCs w:val="28"/>
          <w:rtl/>
        </w:rPr>
        <w:t>(1388)."سازگاری جوانان با دانشگاه و رابطه آن با حمایت اجتماعی؛بررسی موردی دانشجویان دختر و پسر دانشگاه اصفهان."</w:t>
      </w:r>
      <w:r w:rsidRPr="00C933DA">
        <w:rPr>
          <w:rFonts w:cs="B Lotus" w:hint="cs"/>
          <w:i/>
          <w:iCs/>
          <w:sz w:val="28"/>
          <w:szCs w:val="28"/>
          <w:rtl/>
        </w:rPr>
        <w:t>فصلنامه تخصصی پژوهش جوانان،فرهنگ،جامعه</w:t>
      </w:r>
      <w:r w:rsidRPr="00C933DA">
        <w:rPr>
          <w:rFonts w:cs="B Lotus" w:hint="cs"/>
          <w:sz w:val="28"/>
          <w:szCs w:val="28"/>
          <w:rtl/>
        </w:rPr>
        <w:t>،شماره4.صفحه،5-4</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عابدینی،ی</w:t>
      </w:r>
      <w:r w:rsidRPr="00C933DA">
        <w:rPr>
          <w:rFonts w:cs="B Lotus" w:hint="cs"/>
          <w:sz w:val="28"/>
          <w:szCs w:val="28"/>
          <w:rtl/>
        </w:rPr>
        <w:t>(1381)."بررسی رابطه مهارت</w:t>
      </w:r>
      <w:r w:rsidRPr="00C933DA">
        <w:rPr>
          <w:rFonts w:cs="B Lotus" w:hint="cs"/>
          <w:sz w:val="28"/>
          <w:szCs w:val="28"/>
          <w:rtl/>
        </w:rPr>
        <w:softHyphen/>
        <w:t>های حل مسایل اجتماعی با پذیرش همسالان در           دانش</w:t>
      </w:r>
      <w:r w:rsidRPr="00C933DA">
        <w:rPr>
          <w:rFonts w:cs="B Lotus" w:hint="cs"/>
          <w:sz w:val="28"/>
          <w:szCs w:val="28"/>
          <w:rtl/>
        </w:rPr>
        <w:softHyphen/>
        <w:t>آموزان دختر پایه</w:t>
      </w:r>
      <w:r w:rsidRPr="00C933DA">
        <w:rPr>
          <w:rFonts w:cs="B Lotus" w:hint="cs"/>
          <w:sz w:val="28"/>
          <w:szCs w:val="28"/>
          <w:rtl/>
        </w:rPr>
        <w:softHyphen/>
        <w:t>های دوم و پنجم ابتدایی شهر تهران".پایان نامه کارشناسی ارشد رشته روان</w:t>
      </w:r>
      <w:r w:rsidRPr="00C933DA">
        <w:rPr>
          <w:rFonts w:cs="B Lotus" w:hint="cs"/>
          <w:sz w:val="28"/>
          <w:szCs w:val="28"/>
          <w:rtl/>
        </w:rPr>
        <w:softHyphen/>
        <w:t>شناسی تربیتی،دانشگاه تهران. دانشکده روان</w:t>
      </w:r>
      <w:r w:rsidRPr="00C933DA">
        <w:rPr>
          <w:rFonts w:cs="B Lotus" w:hint="cs"/>
          <w:sz w:val="28"/>
          <w:szCs w:val="28"/>
          <w:rtl/>
        </w:rPr>
        <w:softHyphen/>
        <w:t>شناسی و علوم</w:t>
      </w:r>
      <w:r w:rsidRPr="00C933DA">
        <w:rPr>
          <w:rFonts w:cs="B Lotus" w:hint="cs"/>
          <w:sz w:val="28"/>
          <w:szCs w:val="28"/>
          <w:rtl/>
        </w:rPr>
        <w:softHyphen/>
        <w:t>تربیتی.</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فرحبخش،ک</w:t>
      </w:r>
      <w:r w:rsidRPr="00C933DA">
        <w:rPr>
          <w:rFonts w:cs="B Lotus" w:hint="cs"/>
          <w:sz w:val="28"/>
          <w:szCs w:val="28"/>
          <w:rtl/>
        </w:rPr>
        <w:t>(1390)."تهیّه آزمون سازگاری دانشجویان(اسد) و تعیین</w:t>
      </w:r>
      <w:r w:rsidRPr="00C933DA">
        <w:rPr>
          <w:rFonts w:cs="B Lotus"/>
          <w:sz w:val="28"/>
          <w:szCs w:val="28"/>
          <w:rtl/>
        </w:rPr>
        <w:softHyphen/>
      </w:r>
      <w:r w:rsidRPr="00C933DA">
        <w:rPr>
          <w:rFonts w:cs="B Lotus" w:hint="cs"/>
          <w:sz w:val="28"/>
          <w:szCs w:val="28"/>
          <w:rtl/>
        </w:rPr>
        <w:t xml:space="preserve"> پایایی، روایی و تعیین هنجارآن."</w:t>
      </w:r>
      <w:r w:rsidRPr="00C933DA">
        <w:rPr>
          <w:rFonts w:cs="B Lotus" w:hint="cs"/>
          <w:i/>
          <w:iCs/>
          <w:sz w:val="28"/>
          <w:szCs w:val="28"/>
          <w:rtl/>
        </w:rPr>
        <w:t>فصلنامه</w:t>
      </w:r>
      <w:r w:rsidRPr="00C933DA">
        <w:rPr>
          <w:rFonts w:cs="B Lotus" w:hint="cs"/>
          <w:sz w:val="28"/>
          <w:szCs w:val="28"/>
          <w:rtl/>
        </w:rPr>
        <w:t xml:space="preserve"> </w:t>
      </w:r>
      <w:r w:rsidRPr="00C933DA">
        <w:rPr>
          <w:rFonts w:cs="B Lotus" w:hint="cs"/>
          <w:i/>
          <w:iCs/>
          <w:sz w:val="28"/>
          <w:szCs w:val="28"/>
          <w:rtl/>
        </w:rPr>
        <w:t>اندازه</w:t>
      </w:r>
      <w:r w:rsidRPr="00C933DA">
        <w:rPr>
          <w:rFonts w:cs="B Lotus" w:hint="cs"/>
          <w:i/>
          <w:iCs/>
          <w:sz w:val="28"/>
          <w:szCs w:val="28"/>
          <w:rtl/>
        </w:rPr>
        <w:softHyphen/>
        <w:t xml:space="preserve">گیری تربیتی </w:t>
      </w:r>
      <w:r w:rsidRPr="00C933DA">
        <w:rPr>
          <w:rFonts w:cs="B Lotus" w:hint="cs"/>
          <w:sz w:val="28"/>
          <w:szCs w:val="28"/>
          <w:rtl/>
        </w:rPr>
        <w:t>شماره 6، صفحه،11-10</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گنجی،ح</w:t>
      </w:r>
      <w:r w:rsidRPr="00C933DA">
        <w:rPr>
          <w:rFonts w:cs="B Lotus" w:hint="cs"/>
          <w:sz w:val="28"/>
          <w:szCs w:val="28"/>
          <w:rtl/>
        </w:rPr>
        <w:t>(1385)."مبانی نظری آزمون</w:t>
      </w:r>
      <w:r w:rsidRPr="00C933DA">
        <w:rPr>
          <w:rFonts w:cs="B Lotus" w:hint="cs"/>
          <w:sz w:val="28"/>
          <w:szCs w:val="28"/>
          <w:rtl/>
        </w:rPr>
        <w:softHyphen/>
        <w:t xml:space="preserve">های روانی".انتشارات دانشگاه پیام نور،تهران.چاب هشتم.صفحه131- 115 </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لطف</w:t>
      </w:r>
      <w:r w:rsidRPr="00C933DA">
        <w:rPr>
          <w:rFonts w:cs="B Lotus" w:hint="cs"/>
          <w:b/>
          <w:bCs/>
          <w:sz w:val="28"/>
          <w:szCs w:val="28"/>
          <w:rtl/>
        </w:rPr>
        <w:softHyphen/>
        <w:t>آبادی،ح</w:t>
      </w:r>
      <w:r w:rsidRPr="00C933DA">
        <w:rPr>
          <w:rFonts w:cs="B Lotus" w:hint="cs"/>
          <w:sz w:val="28"/>
          <w:szCs w:val="28"/>
          <w:rtl/>
        </w:rPr>
        <w:t>(1387)."سنجش و اندازه</w:t>
      </w:r>
      <w:r w:rsidRPr="00C933DA">
        <w:rPr>
          <w:rFonts w:cs="B Lotus" w:hint="cs"/>
          <w:sz w:val="28"/>
          <w:szCs w:val="28"/>
          <w:rtl/>
        </w:rPr>
        <w:softHyphen/>
        <w:t>گیری در علوم تربیتی و روان</w:t>
      </w:r>
      <w:r w:rsidRPr="00C933DA">
        <w:rPr>
          <w:rFonts w:cs="B Lotus" w:hint="cs"/>
          <w:sz w:val="28"/>
          <w:szCs w:val="28"/>
          <w:rtl/>
        </w:rPr>
        <w:softHyphen/>
        <w:t>شناسی."تهران،سازمان مطالعه و تدوین کتب علوم انسانی دانشگاه</w:t>
      </w:r>
      <w:r w:rsidRPr="00C933DA">
        <w:rPr>
          <w:rFonts w:cs="B Lotus" w:hint="cs"/>
          <w:sz w:val="28"/>
          <w:szCs w:val="28"/>
          <w:rtl/>
        </w:rPr>
        <w:softHyphen/>
        <w:t>ها(سمت)،مرکز تحقق و توسعه ی علوم انسانی.صفحه،56-53</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موسوی،ع.م.کافی ماسوله،م.امیرپورتالش،ف</w:t>
      </w:r>
      <w:r w:rsidRPr="00C933DA">
        <w:rPr>
          <w:rFonts w:cs="B Lotus" w:hint="cs"/>
          <w:sz w:val="28"/>
          <w:szCs w:val="28"/>
          <w:rtl/>
        </w:rPr>
        <w:t>(1377)."تهیّه و تدوین آزمون سازگاری تحصیلی دانشجویان" .دانشگاه صنعتی امیرکبیر.صفحه،36-25</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نیک</w:t>
      </w:r>
      <w:r w:rsidRPr="00C933DA">
        <w:rPr>
          <w:rFonts w:cs="B Lotus" w:hint="cs"/>
          <w:b/>
          <w:bCs/>
          <w:sz w:val="28"/>
          <w:szCs w:val="28"/>
          <w:rtl/>
        </w:rPr>
        <w:softHyphen/>
        <w:t>دل،ا</w:t>
      </w:r>
      <w:r w:rsidRPr="00C933DA">
        <w:rPr>
          <w:rFonts w:cs="B Lotus" w:hint="cs"/>
          <w:sz w:val="28"/>
          <w:szCs w:val="28"/>
          <w:rtl/>
        </w:rPr>
        <w:t>(1385)"بررسی و مقایسه خودتنظیمی یادگیری و سازگاری(عاطفی،اجتماعی،آموزشی)در دانش</w:t>
      </w:r>
      <w:r w:rsidRPr="00C933DA">
        <w:rPr>
          <w:rFonts w:cs="B Lotus" w:hint="cs"/>
          <w:sz w:val="28"/>
          <w:szCs w:val="28"/>
          <w:rtl/>
        </w:rPr>
        <w:softHyphen/>
        <w:t>آموزان کاربراینترنت و دانش</w:t>
      </w:r>
      <w:r w:rsidRPr="00C933DA">
        <w:rPr>
          <w:rFonts w:cs="B Lotus" w:hint="cs"/>
          <w:sz w:val="28"/>
          <w:szCs w:val="28"/>
          <w:rtl/>
        </w:rPr>
        <w:softHyphen/>
        <w:t>آموزان غیر کاربر،در دبیرستان پسرانه شهر تهران در سال تحصیلی 85-84 "دانشگاه تربیت معلم.</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نوری</w:t>
      </w:r>
      <w:r w:rsidRPr="00C933DA">
        <w:rPr>
          <w:rFonts w:cs="B Lotus" w:hint="cs"/>
          <w:sz w:val="28"/>
          <w:szCs w:val="28"/>
          <w:rtl/>
        </w:rPr>
        <w:t>،</w:t>
      </w:r>
      <w:r w:rsidRPr="00C933DA">
        <w:rPr>
          <w:rFonts w:cs="B Lotus" w:hint="cs"/>
          <w:b/>
          <w:bCs/>
          <w:sz w:val="28"/>
          <w:szCs w:val="28"/>
          <w:rtl/>
        </w:rPr>
        <w:t>م</w:t>
      </w:r>
      <w:r w:rsidRPr="00C933DA">
        <w:rPr>
          <w:rFonts w:cs="B Lotus" w:hint="cs"/>
          <w:sz w:val="28"/>
          <w:szCs w:val="28"/>
          <w:rtl/>
        </w:rPr>
        <w:t xml:space="preserve">.(1386)"سازگاری با زندگی دانشجویی" </w:t>
      </w:r>
      <w:r w:rsidRPr="00C933DA">
        <w:rPr>
          <w:rFonts w:cs="B Lotus" w:hint="cs"/>
          <w:i/>
          <w:iCs/>
          <w:sz w:val="28"/>
          <w:szCs w:val="28"/>
          <w:rtl/>
        </w:rPr>
        <w:t>نشریه مشترک دفتر مرکزی مشاوره و وزارت علوم و مرکز</w:t>
      </w:r>
      <w:r w:rsidRPr="00C933DA">
        <w:rPr>
          <w:rFonts w:cs="B Lotus" w:hint="cs"/>
          <w:sz w:val="28"/>
          <w:szCs w:val="28"/>
          <w:rtl/>
        </w:rPr>
        <w:t xml:space="preserve"> </w:t>
      </w:r>
      <w:r w:rsidRPr="00C933DA">
        <w:rPr>
          <w:rFonts w:cs="B Lotus" w:hint="cs"/>
          <w:i/>
          <w:iCs/>
          <w:sz w:val="28"/>
          <w:szCs w:val="28"/>
          <w:rtl/>
        </w:rPr>
        <w:t>مشاوره دانشگاه تهران.</w:t>
      </w:r>
    </w:p>
    <w:p w:rsidR="00A5010B" w:rsidRPr="00C933DA" w:rsidRDefault="00A5010B" w:rsidP="00C933DA">
      <w:pPr>
        <w:spacing w:after="0" w:line="360" w:lineRule="auto"/>
        <w:ind w:left="360"/>
        <w:jc w:val="both"/>
        <w:rPr>
          <w:rFonts w:cs="B Lotus"/>
          <w:sz w:val="28"/>
          <w:szCs w:val="28"/>
          <w:rtl/>
        </w:rPr>
      </w:pPr>
      <w:r w:rsidRPr="00C933DA">
        <w:rPr>
          <w:rFonts w:cs="B Lotus" w:hint="cs"/>
          <w:b/>
          <w:bCs/>
          <w:sz w:val="28"/>
          <w:szCs w:val="28"/>
          <w:rtl/>
        </w:rPr>
        <w:t>هیلگارد و بارو</w:t>
      </w:r>
      <w:r w:rsidRPr="00C933DA">
        <w:rPr>
          <w:rFonts w:cs="B Lotus" w:hint="cs"/>
          <w:sz w:val="28"/>
          <w:szCs w:val="28"/>
          <w:rtl/>
        </w:rPr>
        <w:t>(1975)."نظریه</w:t>
      </w:r>
      <w:r w:rsidRPr="00C933DA">
        <w:rPr>
          <w:rFonts w:cs="B Lotus" w:hint="cs"/>
          <w:sz w:val="28"/>
          <w:szCs w:val="28"/>
          <w:rtl/>
        </w:rPr>
        <w:softHyphen/>
        <w:t>های یادگیری".ترجمه محمد تقی براهنی(1371)،تهران،مرکز نشر دانشگاهی.صفحه،121</w:t>
      </w:r>
    </w:p>
    <w:p w:rsidR="00A5010B" w:rsidRPr="003972E9" w:rsidRDefault="00A5010B" w:rsidP="00C933DA">
      <w:pPr>
        <w:bidi w:val="0"/>
        <w:spacing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Anton, W, D. &amp; Reed, J, R</w:t>
      </w:r>
      <w:r w:rsidRPr="003972E9">
        <w:rPr>
          <w:rFonts w:ascii="Times New Roman" w:hAnsi="Times New Roman" w:cs="B Lotus"/>
          <w:sz w:val="28"/>
          <w:szCs w:val="28"/>
        </w:rPr>
        <w:t xml:space="preserve"> (1991)</w:t>
      </w:r>
      <w:r w:rsidRPr="00C933DA">
        <w:rPr>
          <w:rFonts w:cs="B Lotus"/>
          <w:sz w:val="28"/>
          <w:szCs w:val="28"/>
        </w:rPr>
        <w:t xml:space="preserve">;" </w:t>
      </w:r>
      <w:r w:rsidRPr="003972E9">
        <w:rPr>
          <w:rFonts w:ascii="Times New Roman" w:hAnsi="Times New Roman" w:cs="B Lotus"/>
          <w:sz w:val="28"/>
          <w:szCs w:val="28"/>
        </w:rPr>
        <w:t>College adjustment scales. Professional manual</w:t>
      </w:r>
      <w:r w:rsidRPr="00C933DA">
        <w:rPr>
          <w:rFonts w:cs="B Lotus"/>
          <w:sz w:val="28"/>
          <w:szCs w:val="28"/>
        </w:rPr>
        <w:t xml:space="preserve"> </w:t>
      </w:r>
      <w:r w:rsidRPr="003972E9">
        <w:rPr>
          <w:rFonts w:ascii="Times New Roman" w:hAnsi="Times New Roman" w:cs="B Lotus"/>
          <w:sz w:val="28"/>
          <w:szCs w:val="28"/>
        </w:rPr>
        <w:t xml:space="preserve">Odessa".FL. Psychological Assessment Resource. Inc. </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Adoms, G.R. Ryan, and Keating, L</w:t>
      </w:r>
      <w:r w:rsidRPr="003972E9">
        <w:rPr>
          <w:rFonts w:ascii="Times New Roman" w:hAnsi="Times New Roman" w:cs="B Lotus"/>
          <w:sz w:val="28"/>
          <w:szCs w:val="28"/>
        </w:rPr>
        <w:t xml:space="preserve"> (2000); "Family Relationships, Academic Environments, and Psychosocial Development during the University Experience": A Longitudinal Investigation Journal of Adolescent Research, </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Allen,  B.p</w:t>
      </w:r>
      <w:r w:rsidRPr="003972E9">
        <w:rPr>
          <w:rFonts w:ascii="Times New Roman" w:hAnsi="Times New Roman" w:cs="B Lotus"/>
          <w:sz w:val="28"/>
          <w:szCs w:val="28"/>
        </w:rPr>
        <w:t xml:space="preserve"> (1990); "personality, socoal and Biological Perspective Adhustment."  California (USA): Brooks Cole's publishing company.</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Allen, J. Robbins, S.B</w:t>
      </w:r>
      <w:r w:rsidRPr="003972E9">
        <w:rPr>
          <w:rFonts w:ascii="Times New Roman" w:hAnsi="Times New Roman" w:cs="B Lotus"/>
          <w:sz w:val="28"/>
          <w:szCs w:val="28"/>
        </w:rPr>
        <w:t>(2008); "prediction of college major persistence based on vocational in terests,academic preparation,and first-year academic performance Research in Highher Education",49(1),62-79</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Baker, R,  w . &amp; Sirky, B</w:t>
      </w:r>
      <w:r w:rsidRPr="003972E9">
        <w:rPr>
          <w:rFonts w:ascii="Times New Roman" w:hAnsi="Times New Roman" w:cs="B Lotus"/>
          <w:sz w:val="28"/>
          <w:szCs w:val="28"/>
        </w:rPr>
        <w:t xml:space="preserve"> (1984); "Measuring adjustment to colleg.journal of Counseling psychology".31, 176-189.</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Baker, W. &amp;Siryke</w:t>
      </w:r>
      <w:r w:rsidRPr="003972E9">
        <w:rPr>
          <w:rFonts w:ascii="Times New Roman" w:hAnsi="Times New Roman" w:cs="B Lotus"/>
          <w:sz w:val="28"/>
          <w:szCs w:val="28"/>
        </w:rPr>
        <w:t xml:space="preserve"> (1989); "Manual for the student adaptation to college questionnaire".Los Angeles, CA: Westen psychological services.</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Bowlby, J</w:t>
      </w:r>
      <w:r w:rsidRPr="003972E9">
        <w:rPr>
          <w:rFonts w:ascii="Times New Roman" w:hAnsi="Times New Roman" w:cs="B Lotus"/>
          <w:sz w:val="28"/>
          <w:szCs w:val="28"/>
        </w:rPr>
        <w:t>. (1998); "A sacure Base parent child Attachment and Healthy Human Development", New York: Bas. C  Books.</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Bitsika, V.Sharply, C, F.Peters, k</w:t>
      </w:r>
      <w:r w:rsidRPr="003972E9">
        <w:rPr>
          <w:rFonts w:ascii="Times New Roman" w:hAnsi="Times New Roman" w:cs="B Lotus"/>
          <w:sz w:val="28"/>
          <w:szCs w:val="28"/>
        </w:rPr>
        <w:t xml:space="preserve"> (2010); "How is resilience associated with unxiety and depression? Analysis of factor score interactions with in a homogeneous sample".  The   German journal of psychiatry,   13.9-15.</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Berzonsky,  M.D .and kuk, L, S</w:t>
      </w:r>
      <w:r w:rsidRPr="003972E9">
        <w:rPr>
          <w:rFonts w:ascii="Times New Roman" w:hAnsi="Times New Roman" w:cs="B Lotus"/>
          <w:sz w:val="28"/>
          <w:szCs w:val="28"/>
        </w:rPr>
        <w:t xml:space="preserve"> (2005); "Identity Student.Identity processing Style, and the Transition to University".Journal of Adolescent Research, V.15.NO.1.</w:t>
      </w:r>
    </w:p>
    <w:p w:rsidR="00A5010B" w:rsidRPr="003972E9" w:rsidRDefault="00A5010B" w:rsidP="00C933DA">
      <w:pPr>
        <w:tabs>
          <w:tab w:val="center" w:pos="4513"/>
          <w:tab w:val="right" w:pos="9026"/>
        </w:tabs>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Bolter.L.T</w:t>
      </w:r>
      <w:r w:rsidRPr="003972E9">
        <w:rPr>
          <w:rFonts w:ascii="Times New Roman" w:hAnsi="Times New Roman" w:cs="B Lotus"/>
          <w:sz w:val="28"/>
          <w:szCs w:val="28"/>
        </w:rPr>
        <w:t xml:space="preserve"> (2002); "self-concept as apredictor of college freshmeic adjustment, college student"Journal, 36,234-246.</w:t>
      </w:r>
    </w:p>
    <w:p w:rsidR="00A5010B" w:rsidRPr="003972E9" w:rsidRDefault="00A5010B" w:rsidP="00C933DA">
      <w:pPr>
        <w:tabs>
          <w:tab w:val="center" w:pos="4513"/>
          <w:tab w:val="right" w:pos="9026"/>
        </w:tabs>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Bandura,  A</w:t>
      </w:r>
      <w:r w:rsidRPr="003972E9">
        <w:rPr>
          <w:rFonts w:ascii="Times New Roman" w:hAnsi="Times New Roman" w:cs="B Lotus"/>
          <w:sz w:val="28"/>
          <w:szCs w:val="28"/>
        </w:rPr>
        <w:t xml:space="preserve"> (1977); "self-efficacy.Toward amnifying theory of behaviol change"   Psychological Reriew, 84,191-215. </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Choy, S</w:t>
      </w:r>
      <w:r w:rsidRPr="003972E9">
        <w:rPr>
          <w:rFonts w:ascii="Times New Roman" w:hAnsi="Times New Roman" w:cs="B Lotus"/>
          <w:sz w:val="28"/>
          <w:szCs w:val="28"/>
        </w:rPr>
        <w:t>. (2001); "students whose parents did not GO to college: Dost secondary Access persistence, and Attainment, Washington D.C": National contro for Education statistice.http://magiran.com (April, 23, 2013).</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Chplin, T, P</w:t>
      </w:r>
      <w:r w:rsidRPr="003972E9">
        <w:rPr>
          <w:rFonts w:ascii="Times New Roman" w:hAnsi="Times New Roman" w:cs="B Lotus"/>
          <w:sz w:val="28"/>
          <w:szCs w:val="28"/>
        </w:rPr>
        <w:t>.  (1985);  "Dictionary of psychology.second edition new year".The German Journal of Psychiatry, 13(1), 9-15.</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Dahmus, S.Bernardin, H.John</w:t>
      </w:r>
      <w:r w:rsidRPr="003972E9">
        <w:rPr>
          <w:rFonts w:ascii="Times New Roman" w:hAnsi="Times New Roman" w:cs="B Lotus"/>
          <w:sz w:val="28"/>
          <w:szCs w:val="28"/>
        </w:rPr>
        <w:t>. (1992);  "student Adaptotion to college Questionnaire, Measurement&amp; Evaluation in Counseling &amp;Development."</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Florian, V.Mikulincerand,  M.and Bucholtz, J</w:t>
      </w:r>
      <w:r w:rsidRPr="003972E9">
        <w:rPr>
          <w:rFonts w:ascii="Times New Roman" w:hAnsi="Times New Roman" w:cs="B Lotus"/>
          <w:sz w:val="28"/>
          <w:szCs w:val="28"/>
        </w:rPr>
        <w:t xml:space="preserve"> (1995); "Effects of Adult Attachment style on the perception and search for social support."The  journal of psychology, Vol.124, pp.665-675.</w:t>
      </w:r>
    </w:p>
    <w:p w:rsidR="00A5010B" w:rsidRPr="00C933DA" w:rsidRDefault="00A5010B" w:rsidP="00C933DA">
      <w:pPr>
        <w:bidi w:val="0"/>
        <w:spacing w:before="240" w:after="0" w:line="360" w:lineRule="auto"/>
        <w:ind w:left="360"/>
        <w:rPr>
          <w:rFonts w:cs="B Lotus"/>
          <w:sz w:val="28"/>
          <w:szCs w:val="28"/>
          <w:rtl/>
        </w:rPr>
      </w:pPr>
      <w:r w:rsidRPr="003972E9">
        <w:rPr>
          <w:rFonts w:ascii="Times New Roman" w:hAnsi="Times New Roman" w:cs="B Lotus"/>
          <w:b/>
          <w:bCs/>
          <w:sz w:val="28"/>
          <w:szCs w:val="28"/>
        </w:rPr>
        <w:t>Friedlander, L.Reid, G.Shupak, N.Robert cribbie</w:t>
      </w:r>
      <w:r w:rsidRPr="003972E9">
        <w:rPr>
          <w:rFonts w:ascii="Times New Roman" w:hAnsi="Times New Roman" w:cs="B Lotus"/>
          <w:sz w:val="28"/>
          <w:szCs w:val="28"/>
        </w:rPr>
        <w:t xml:space="preserve"> (2007);"social support, self-Esteem, and stress as predictors of adjustment to Universityn among First-year under graduates Washington."Lournal  of college student development; 48,259-275.</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Gerdes,  H. &amp; Mallinckrodt, B</w:t>
      </w:r>
      <w:r w:rsidRPr="003972E9">
        <w:rPr>
          <w:rFonts w:ascii="Times New Roman" w:hAnsi="Times New Roman" w:cs="B Lotus"/>
          <w:sz w:val="28"/>
          <w:szCs w:val="28"/>
        </w:rPr>
        <w:t xml:space="preserve"> (1994); "Emotional social  and academic adjustment of</w:t>
      </w:r>
      <w:r w:rsidRPr="00C933DA">
        <w:rPr>
          <w:rFonts w:cs="B Lotus"/>
          <w:sz w:val="28"/>
          <w:szCs w:val="28"/>
        </w:rPr>
        <w:t xml:space="preserve"> </w:t>
      </w:r>
      <w:r w:rsidRPr="003972E9">
        <w:rPr>
          <w:rFonts w:ascii="Times New Roman" w:hAnsi="Times New Roman" w:cs="B Lotus"/>
          <w:sz w:val="28"/>
          <w:szCs w:val="28"/>
        </w:rPr>
        <w:t>college student."A longitudinal study of retention,Eleceronic version,Journal of</w:t>
      </w:r>
      <w:r w:rsidRPr="00C933DA">
        <w:rPr>
          <w:rFonts w:cs="B Lotus"/>
          <w:sz w:val="28"/>
          <w:szCs w:val="28"/>
        </w:rPr>
        <w:t xml:space="preserve"> </w:t>
      </w:r>
      <w:r w:rsidRPr="003972E9">
        <w:rPr>
          <w:rFonts w:ascii="Times New Roman" w:hAnsi="Times New Roman" w:cs="B Lotus"/>
          <w:sz w:val="28"/>
          <w:szCs w:val="28"/>
        </w:rPr>
        <w:t>counseling development,72(3),281-286</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Gerdes, H &amp; Mallinckrodt, B</w:t>
      </w:r>
      <w:r w:rsidRPr="003972E9">
        <w:rPr>
          <w:rFonts w:ascii="Times New Roman" w:hAnsi="Times New Roman" w:cs="B Lotus"/>
          <w:sz w:val="28"/>
          <w:szCs w:val="28"/>
        </w:rPr>
        <w:t>. (1994);" Emotional, social, and academic adjustment of college students": A longitudinal study of retention [Electronic version]. Journal of counseling development, 72(3), 281-288</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Hillary, G.and Brent, M</w:t>
      </w:r>
      <w:r w:rsidRPr="003972E9">
        <w:rPr>
          <w:rFonts w:ascii="Times New Roman" w:hAnsi="Times New Roman" w:cs="B Lotus"/>
          <w:sz w:val="28"/>
          <w:szCs w:val="28"/>
        </w:rPr>
        <w:t xml:space="preserve"> (1994); "Emotional, social and Academic Adjustment of college students": A Longitudinal study of Retention Journal of counseling and Development,70(1),281-288.</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Holahan,C.I.Valentiner,D,p,andMoos,R.H</w:t>
      </w:r>
      <w:r w:rsidRPr="003972E9">
        <w:rPr>
          <w:rFonts w:ascii="Times New Roman" w:hAnsi="Times New Roman" w:cs="B Lotus"/>
          <w:sz w:val="28"/>
          <w:szCs w:val="28"/>
        </w:rPr>
        <w:t>(1994); "parental</w:t>
      </w:r>
      <w:r w:rsidRPr="003972E9">
        <w:rPr>
          <w:rFonts w:ascii="Times New Roman" w:hAnsi="Times New Roman" w:cs="B Lotus"/>
          <w:sz w:val="28"/>
          <w:szCs w:val="28"/>
        </w:rPr>
        <w:softHyphen/>
        <w:t xml:space="preserve"> support and    psychological Adjustment During the Transition to young Adulthood in a college sample",Journal of family psychology, 8,(2),215-223.</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Horn, L.and Nunez, A</w:t>
      </w:r>
      <w:r w:rsidRPr="003972E9">
        <w:rPr>
          <w:rFonts w:ascii="Times New Roman" w:hAnsi="Times New Roman" w:cs="B Lotus"/>
          <w:sz w:val="28"/>
          <w:szCs w:val="28"/>
        </w:rPr>
        <w:t xml:space="preserve"> (2000); "Mapping the Rode to college: First Generation students Moth Track. Planning strategies and context of support."Washington D.C: National centre for Education statistcs.</w:t>
      </w:r>
    </w:p>
    <w:p w:rsidR="00A5010B" w:rsidRPr="00C933DA" w:rsidRDefault="00A5010B" w:rsidP="00C933DA">
      <w:pPr>
        <w:bidi w:val="0"/>
        <w:spacing w:before="240" w:after="0" w:line="360" w:lineRule="auto"/>
        <w:ind w:left="360"/>
        <w:rPr>
          <w:rFonts w:cs="B Lotus"/>
          <w:sz w:val="28"/>
          <w:szCs w:val="28"/>
          <w:rtl/>
        </w:rPr>
      </w:pPr>
      <w:r w:rsidRPr="003972E9">
        <w:rPr>
          <w:rFonts w:ascii="Times New Roman" w:hAnsi="Times New Roman" w:cs="B Lotus"/>
          <w:b/>
          <w:bCs/>
          <w:sz w:val="28"/>
          <w:szCs w:val="28"/>
        </w:rPr>
        <w:t>Hurtado, S.Han, J.E.Saenz, V.Espinosall, B.Cerna, O.S</w:t>
      </w:r>
      <w:r w:rsidRPr="003972E9">
        <w:rPr>
          <w:rFonts w:ascii="Times New Roman" w:hAnsi="Times New Roman" w:cs="B Lotus"/>
          <w:sz w:val="28"/>
          <w:szCs w:val="28"/>
        </w:rPr>
        <w:t xml:space="preserve"> (2007); "predicting transition and adjustment to college": biomedicot and behavioral science aspirants and minority students first year of college Research in Higher Education, 48(1)841-887.</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Holly, H.H, Maureen,  K</w:t>
      </w:r>
      <w:r w:rsidRPr="003972E9">
        <w:rPr>
          <w:rFonts w:ascii="Times New Roman" w:hAnsi="Times New Roman" w:cs="B Lotus"/>
          <w:sz w:val="28"/>
          <w:szCs w:val="28"/>
        </w:rPr>
        <w:t xml:space="preserve"> (2002);" Attachment, social support, and college adjustment among Black students at predominantly White universities. Journal  of College Student Development. Washington .15(1),327-341.</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Iwata, J . N.and Noboru, K.Higuchi, M. &amp; Hiana, R.J</w:t>
      </w:r>
      <w:r w:rsidRPr="003972E9">
        <w:rPr>
          <w:rFonts w:ascii="Times New Roman" w:hAnsi="Times New Roman" w:cs="B Lotus"/>
          <w:sz w:val="28"/>
          <w:szCs w:val="28"/>
        </w:rPr>
        <w:t xml:space="preserve"> (2000); "response of Japanese and American students to the Anxiety and social skills question air."Journal of personality Assessment, 14(1),48-62.</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Jou, Y. H.,  &amp; Fukada, H</w:t>
      </w:r>
      <w:r w:rsidRPr="003972E9">
        <w:rPr>
          <w:rFonts w:ascii="Times New Roman" w:hAnsi="Times New Roman" w:cs="B Lotus"/>
          <w:sz w:val="28"/>
          <w:szCs w:val="28"/>
        </w:rPr>
        <w:t xml:space="preserve"> (1995);" Effects of social support on adjustment of Chinese students in Japan". Journal of Social Psychology,14(1),39-47</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Lopez.F.G.and Gormely, B</w:t>
      </w:r>
      <w:r w:rsidRPr="003972E9">
        <w:rPr>
          <w:rFonts w:ascii="Times New Roman" w:hAnsi="Times New Roman" w:cs="B Lotus"/>
          <w:sz w:val="28"/>
          <w:szCs w:val="28"/>
        </w:rPr>
        <w:t xml:space="preserve"> (2002); "Stability and change in Adult Attachment style over the First year college Transition: Relations to self-confidence, coping and Distress patterns:"Journal of counseling psychology. l49(1),.355-364.</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Lubker, T.R.and Etzel, E.F</w:t>
      </w:r>
      <w:r w:rsidRPr="003972E9">
        <w:rPr>
          <w:rFonts w:ascii="Times New Roman" w:hAnsi="Times New Roman" w:cs="B Lotus"/>
          <w:sz w:val="28"/>
          <w:szCs w:val="28"/>
        </w:rPr>
        <w:t xml:space="preserve"> (2007); "college Adjustmen Experiences of First-studentst: Disengaged Athletes, Nonathletes, and Curren Varsity Athletes NASPA Journal, 44(3), 457-480.</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Lydia, K.Carole, M</w:t>
      </w:r>
      <w:r w:rsidRPr="003972E9">
        <w:rPr>
          <w:rFonts w:ascii="Times New Roman" w:hAnsi="Times New Roman" w:cs="B Lotus"/>
          <w:sz w:val="28"/>
          <w:szCs w:val="28"/>
        </w:rPr>
        <w:t xml:space="preserve"> (2003); "college adjustment in a multiethnic sample: Attachment separation-in dividuation, and ethnic identity."Journal of college student Development. 44(2),92-112.</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Lend, R.W.Brown, S.D. &amp;Gorge, P.A</w:t>
      </w:r>
      <w:r w:rsidRPr="003972E9">
        <w:rPr>
          <w:rFonts w:ascii="Times New Roman" w:hAnsi="Times New Roman" w:cs="B Lotus"/>
          <w:sz w:val="28"/>
          <w:szCs w:val="28"/>
        </w:rPr>
        <w:t xml:space="preserve"> (1997);"Discriminate and predictive validity of academic self concept, academic self efficacy, and mathematics-specific self-efficacy".  Journal of counseling psychology, 44,307-315.</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Michele, M.and Len, L</w:t>
      </w:r>
      <w:r w:rsidRPr="003972E9">
        <w:rPr>
          <w:rFonts w:ascii="Times New Roman" w:hAnsi="Times New Roman" w:cs="B Lotus"/>
          <w:sz w:val="28"/>
          <w:szCs w:val="28"/>
        </w:rPr>
        <w:t xml:space="preserve"> (1999);"Hardiness and college adjustment: Identifying students in need of services".Journal of college student Development.43(3),305-310.</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Montgomery, R.L. &amp;Haemmerlie, F.M</w:t>
      </w:r>
      <w:r w:rsidRPr="003972E9">
        <w:rPr>
          <w:rFonts w:ascii="Times New Roman" w:hAnsi="Times New Roman" w:cs="B Lotus"/>
          <w:sz w:val="28"/>
          <w:szCs w:val="28"/>
        </w:rPr>
        <w:t xml:space="preserve"> (1993); Undergraduate adjustment to college, drinking behavior, and fraternity membership.psychological Reports,44(1), 801-802.</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Mcleod,K.and McAllister,L</w:t>
      </w:r>
      <w:r w:rsidRPr="003972E9">
        <w:rPr>
          <w:rFonts w:ascii="Times New Roman" w:hAnsi="Times New Roman" w:cs="B Lotus"/>
          <w:sz w:val="28"/>
          <w:szCs w:val="28"/>
        </w:rPr>
        <w:t>(1999);"Importance of selected communication skill for talking with peersand teachers:Adolescents opinions.Learning,speech ,and Hearing servies in school,30,32-49.http://Harward.com.(July,28,2013).</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Neuville, S.Frenay, M.Schmitz, J.Boudrenghin, G</w:t>
      </w:r>
      <w:r w:rsidRPr="003972E9">
        <w:rPr>
          <w:rFonts w:ascii="Times New Roman" w:hAnsi="Times New Roman" w:cs="B Lotus"/>
          <w:sz w:val="28"/>
          <w:szCs w:val="28"/>
        </w:rPr>
        <w:t xml:space="preserve"> (2007);"Tintos theoretical perspective and expectancy-value paradigm": A confrontation to explain Freshrnens academic achievement psychological Belgica 47(1-2), 31-50.</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Nafziger, M.A.Couillard, G.SmithTimothy, B.Wiswell, D.K</w:t>
      </w:r>
      <w:r w:rsidRPr="003972E9">
        <w:rPr>
          <w:rFonts w:ascii="Times New Roman" w:hAnsi="Times New Roman" w:cs="B Lotus"/>
          <w:sz w:val="28"/>
          <w:szCs w:val="28"/>
        </w:rPr>
        <w:t>, (1998);"Normative Data on the college Adjustment Scales from a University counseling,"Journal of College student Development, 39,283-296.</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Napoli, A.R. &amp;Wortmen, P.M</w:t>
      </w:r>
      <w:r w:rsidRPr="003972E9">
        <w:rPr>
          <w:rFonts w:ascii="Times New Roman" w:hAnsi="Times New Roman" w:cs="B Lotus"/>
          <w:sz w:val="28"/>
          <w:szCs w:val="28"/>
        </w:rPr>
        <w:t>, (1998);"Psychosocial factors related to retention and departure of two-year community college students."Research in Higher Education 1998, 39.419-455.</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Nelson,W.L.Hughes,H.M.Handel,P.&amp;Katz,B.and Searight,H.R</w:t>
      </w:r>
      <w:r w:rsidRPr="003972E9">
        <w:rPr>
          <w:rFonts w:ascii="Times New Roman" w:hAnsi="Times New Roman" w:cs="B Lotus"/>
          <w:sz w:val="28"/>
          <w:szCs w:val="28"/>
        </w:rPr>
        <w:t>,(1993);"The Relationship of Family structure and Family conflict to Adjustment in young Adult college student":Adolescen,.28,29-40.</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Quick, C.L, (</w:t>
      </w:r>
      <w:r w:rsidRPr="003972E9">
        <w:rPr>
          <w:rFonts w:ascii="Times New Roman" w:hAnsi="Times New Roman" w:cs="B Lotus"/>
          <w:sz w:val="28"/>
          <w:szCs w:val="28"/>
        </w:rPr>
        <w:t>2002);"Measuring change in university counseling center clients: Using symptom redeuction and satisfaction with services to propose a model for effectiveoutcome research".Doctora dissertation university of North Texas.</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Pettus, K.R</w:t>
      </w:r>
      <w:r w:rsidRPr="003972E9">
        <w:rPr>
          <w:rFonts w:ascii="Times New Roman" w:hAnsi="Times New Roman" w:cs="B Lotus"/>
          <w:sz w:val="28"/>
          <w:szCs w:val="28"/>
        </w:rPr>
        <w:t>(2006); "The relationship of parental monitoring to community college student adjustment and achievement:differences by gender,ethnicity,parental education level, and student residenc Unpublished"  PHD.thesise,Carolina University</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Pascarella, E.T.&amp;Terensini,P.T</w:t>
      </w:r>
      <w:r w:rsidRPr="003972E9">
        <w:rPr>
          <w:rFonts w:ascii="Times New Roman" w:hAnsi="Times New Roman" w:cs="B Lotus"/>
          <w:sz w:val="28"/>
          <w:szCs w:val="28"/>
        </w:rPr>
        <w:t>(1995); "The impact of college on students:myths Rational mythe, and some other things that may not betrue".nacada Journal,15,26-33</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pederson, D.R.and Moran,G(</w:t>
      </w:r>
      <w:r w:rsidRPr="003972E9">
        <w:rPr>
          <w:rFonts w:ascii="Times New Roman" w:hAnsi="Times New Roman" w:cs="B Lotus"/>
          <w:sz w:val="28"/>
          <w:szCs w:val="28"/>
        </w:rPr>
        <w:t>1999); "The Relationship Imperative:Arguments for a Broad Definition of Attavhment"Journal of Family psychology 13.496-500</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Pik, G.R.and Kuk, G.D</w:t>
      </w:r>
      <w:r w:rsidRPr="003972E9">
        <w:rPr>
          <w:rFonts w:ascii="Times New Roman" w:hAnsi="Times New Roman" w:cs="B Lotus"/>
          <w:sz w:val="28"/>
          <w:szCs w:val="28"/>
        </w:rPr>
        <w:t xml:space="preserve"> (2005);"first and second generation college students: a comparision of their Engagement and Intellectual Development."The Journal of Highern Education, 76( 3), 276-300</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Reed-victor, E</w:t>
      </w:r>
      <w:r w:rsidRPr="003972E9">
        <w:rPr>
          <w:rFonts w:ascii="Times New Roman" w:hAnsi="Times New Roman" w:cs="B Lotus"/>
          <w:sz w:val="28"/>
          <w:szCs w:val="28"/>
        </w:rPr>
        <w:t xml:space="preserve"> (2004);"Individual differences and early school adjustment; Teacher approisals of young children with special heeds".Early child Development and care, 174(1)60-79.</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Roeser,R.W.Eccles,J.S.&amp;Sameroff,A.J</w:t>
      </w:r>
      <w:r w:rsidRPr="003972E9">
        <w:rPr>
          <w:rFonts w:ascii="Times New Roman" w:hAnsi="Times New Roman" w:cs="B Lotus"/>
          <w:sz w:val="28"/>
          <w:szCs w:val="28"/>
        </w:rPr>
        <w:t xml:space="preserve">(1998);"Academic and emotional     functioning in early adolescence:Longitudinal relations,patterns,and prediction dy experience in middle school".Development and psychopathology,10,321-352 </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Shaffer.L.F &amp;shoben, E.J</w:t>
      </w:r>
      <w:r w:rsidRPr="003972E9">
        <w:rPr>
          <w:rFonts w:ascii="Times New Roman" w:hAnsi="Times New Roman" w:cs="B Lotus"/>
          <w:sz w:val="28"/>
          <w:szCs w:val="28"/>
        </w:rPr>
        <w:t xml:space="preserve"> (1956); "The psychology of Adjustment (second edition)."  Boston (USA): Houghton Mifflin Company.</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Sandra, K.Vanessa, K.Gans, E</w:t>
      </w:r>
      <w:r w:rsidRPr="003972E9">
        <w:rPr>
          <w:rFonts w:ascii="Times New Roman" w:hAnsi="Times New Roman" w:cs="B Lotus"/>
          <w:sz w:val="28"/>
          <w:szCs w:val="28"/>
        </w:rPr>
        <w:t xml:space="preserve"> (2004);"manual Journal of college student Development, Los Angeles: Western psychological Jodi Krumrine.Baker, R.W. &amp;siryk, B.student Adaptation to college Questionnaire service Washington.</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Spear, L.p, (</w:t>
      </w:r>
      <w:r w:rsidRPr="003972E9">
        <w:rPr>
          <w:rFonts w:ascii="Times New Roman" w:hAnsi="Times New Roman" w:cs="B Lotus"/>
          <w:sz w:val="28"/>
          <w:szCs w:val="28"/>
        </w:rPr>
        <w:t>2000);"The adolescent brain and ege related behavioral manifestation." Neuroscience and Behavioral Reviews, 24,412-463.</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Saucy, N.and Larose, S</w:t>
      </w:r>
      <w:r w:rsidRPr="003972E9">
        <w:rPr>
          <w:rFonts w:ascii="Times New Roman" w:hAnsi="Times New Roman" w:cs="B Lotus"/>
          <w:sz w:val="28"/>
          <w:szCs w:val="28"/>
        </w:rPr>
        <w:t>, (2000);"Attachment and control in Family and Mentoring context as Determinants of Adolescent Adjastment to college".Journal of Family psychology,1.125-143.</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Slomowiski,  C. &amp;Dunn, J</w:t>
      </w:r>
      <w:r w:rsidRPr="003972E9">
        <w:rPr>
          <w:rFonts w:ascii="Times New Roman" w:hAnsi="Times New Roman" w:cs="B Lotus"/>
          <w:sz w:val="28"/>
          <w:szCs w:val="28"/>
        </w:rPr>
        <w:t>, (1996);"young childrens understanding of other peoples feeling and deliefs".child Development, 62, 1352-1336.</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Tao,S.Q.Dong,M.W.Pratt,B.Hunsberger.and Pancer,S.M</w:t>
      </w:r>
      <w:r w:rsidRPr="003972E9">
        <w:rPr>
          <w:rFonts w:ascii="Times New Roman" w:hAnsi="Times New Roman" w:cs="B Lotus"/>
          <w:sz w:val="28"/>
          <w:szCs w:val="28"/>
        </w:rPr>
        <w:t>,(2000);"social support": Relations to coping and Adjustment During the Transition to University in the peoples Republi cofchina,Journal of adolescent Research 15(1),128-140</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Tinto, V</w:t>
      </w:r>
      <w:r w:rsidRPr="003972E9">
        <w:rPr>
          <w:rFonts w:ascii="Times New Roman" w:hAnsi="Times New Roman" w:cs="B Lotus"/>
          <w:sz w:val="28"/>
          <w:szCs w:val="28"/>
        </w:rPr>
        <w:t>. (1975);"Dropouts from higher education: A theoretical synthesis of recent research."Review of Educational Research,45.86-125</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 xml:space="preserve">Tinto, V. </w:t>
      </w:r>
      <w:r w:rsidRPr="003972E9">
        <w:rPr>
          <w:rFonts w:ascii="Times New Roman" w:hAnsi="Times New Roman" w:cs="B Lotus"/>
          <w:sz w:val="28"/>
          <w:szCs w:val="28"/>
        </w:rPr>
        <w:t>(1978); Leaving College: Rethinking the Causes and Cures of Student Attrition; Chicago: University of Chicago Press.</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Villares, E</w:t>
      </w:r>
      <w:r w:rsidRPr="003972E9">
        <w:rPr>
          <w:rFonts w:ascii="Times New Roman" w:hAnsi="Times New Roman" w:cs="B Lotus"/>
          <w:sz w:val="28"/>
          <w:szCs w:val="28"/>
        </w:rPr>
        <w:t xml:space="preserve"> (2006);"From Family Deficit to Family strength: Viewing Families Contributions to childrens Teaching froma family Resilience".professional school counseling, 10(46).24-29.</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Wiswell, D.K</w:t>
      </w:r>
      <w:r w:rsidRPr="003972E9">
        <w:rPr>
          <w:rFonts w:ascii="Times New Roman" w:hAnsi="Times New Roman" w:cs="B Lotus"/>
          <w:sz w:val="28"/>
          <w:szCs w:val="28"/>
        </w:rPr>
        <w:t>, (1996);"Establishing the validity of the college Adjustment Scales (CAS), as outcome measares in a university conseling center": A test of construct and convergent validity: doctoral dissertation, Utah State University.</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Weiten, W&amp;Lloyd.M.A</w:t>
      </w:r>
      <w:r w:rsidRPr="003972E9">
        <w:rPr>
          <w:rFonts w:ascii="Times New Roman" w:hAnsi="Times New Roman" w:cs="B Lotus"/>
          <w:sz w:val="28"/>
          <w:szCs w:val="28"/>
        </w:rPr>
        <w:t>, (2003);"psychology applied to modern life Blemont": Wadsworth-Thomson Learning Inc.</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Wang, A.Chen, LL</w:t>
      </w:r>
      <w:r w:rsidRPr="003972E9">
        <w:rPr>
          <w:rFonts w:ascii="Times New Roman" w:hAnsi="Times New Roman" w:cs="B Lotus"/>
          <w:sz w:val="28"/>
          <w:szCs w:val="28"/>
        </w:rPr>
        <w:t>, (2006);"first year students psychological and behavior Adaptation to college, the role of coping strategies and social support", US-china Education Review, 18, 51-57.</w:t>
      </w:r>
    </w:p>
    <w:p w:rsidR="00A5010B" w:rsidRPr="003972E9" w:rsidRDefault="00A5010B" w:rsidP="00C933DA">
      <w:pPr>
        <w:bidi w:val="0"/>
        <w:spacing w:before="240" w:after="0" w:line="360" w:lineRule="auto"/>
        <w:ind w:left="360"/>
        <w:rPr>
          <w:rFonts w:ascii="Times New Roman" w:hAnsi="Times New Roman" w:cs="B Lotus"/>
          <w:sz w:val="28"/>
          <w:szCs w:val="28"/>
        </w:rPr>
      </w:pPr>
      <w:r w:rsidRPr="003972E9">
        <w:rPr>
          <w:rFonts w:ascii="Times New Roman" w:hAnsi="Times New Roman" w:cs="B Lotus"/>
          <w:b/>
          <w:bCs/>
          <w:sz w:val="28"/>
          <w:szCs w:val="28"/>
        </w:rPr>
        <w:t>Worchel, S. &amp;Goethals, G.R</w:t>
      </w:r>
      <w:r w:rsidRPr="003972E9">
        <w:rPr>
          <w:rFonts w:ascii="Times New Roman" w:hAnsi="Times New Roman" w:cs="B Lotus"/>
          <w:sz w:val="28"/>
          <w:szCs w:val="28"/>
        </w:rPr>
        <w:t>, (1989);"Adjustment path ways to personal GrowthU.S.A": prentice- Hall, Englewood cliffs, New Jersey.130-138</w:t>
      </w:r>
    </w:p>
    <w:p w:rsidR="00A5010B" w:rsidRPr="003972E9" w:rsidRDefault="00A5010B" w:rsidP="00C933DA">
      <w:pPr>
        <w:bidi w:val="0"/>
        <w:spacing w:before="240" w:after="0" w:line="360" w:lineRule="auto"/>
        <w:ind w:left="360"/>
        <w:rPr>
          <w:rFonts w:ascii="Times New Roman" w:hAnsi="Times New Roman" w:cs="B Lotus"/>
          <w:sz w:val="28"/>
          <w:szCs w:val="28"/>
          <w:rtl/>
        </w:rPr>
      </w:pPr>
      <w:r w:rsidRPr="003972E9">
        <w:rPr>
          <w:rFonts w:ascii="Times New Roman" w:hAnsi="Times New Roman" w:cs="B Lotus"/>
          <w:b/>
          <w:bCs/>
          <w:sz w:val="28"/>
          <w:szCs w:val="28"/>
        </w:rPr>
        <w:t>Zychowiski, L.A,</w:t>
      </w:r>
      <w:r w:rsidRPr="003972E9">
        <w:rPr>
          <w:rFonts w:ascii="Times New Roman" w:hAnsi="Times New Roman" w:cs="B Lotus"/>
          <w:sz w:val="28"/>
          <w:szCs w:val="28"/>
        </w:rPr>
        <w:t xml:space="preserve"> (2007);"Academic and social predictors of college adjustment among first-year students": Dohigh school friendships make a difference? Unpublished ph.D Thesis.Indiana  University of pennsly vania.122-125</w:t>
      </w:r>
    </w:p>
    <w:p w:rsidR="007624C8" w:rsidRPr="00C933DA" w:rsidRDefault="007624C8" w:rsidP="00C933DA">
      <w:pPr>
        <w:spacing w:line="360" w:lineRule="auto"/>
        <w:rPr>
          <w:rFonts w:cs="B Lotus"/>
          <w:sz w:val="28"/>
          <w:szCs w:val="28"/>
        </w:rPr>
      </w:pPr>
    </w:p>
    <w:sectPr w:rsidR="007624C8" w:rsidRPr="00C933DA"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7A6" w:rsidRDefault="003A07A6" w:rsidP="00A5010B">
      <w:pPr>
        <w:spacing w:after="0" w:line="240" w:lineRule="auto"/>
      </w:pPr>
      <w:r>
        <w:separator/>
      </w:r>
    </w:p>
  </w:endnote>
  <w:endnote w:type="continuationSeparator" w:id="0">
    <w:p w:rsidR="003A07A6" w:rsidRDefault="003A07A6" w:rsidP="00A5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 Zar">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 Titr">
    <w:altName w:val="Arial"/>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7A6" w:rsidRDefault="003A07A6" w:rsidP="00A5010B">
      <w:pPr>
        <w:spacing w:after="0" w:line="240" w:lineRule="auto"/>
      </w:pPr>
      <w:r>
        <w:separator/>
      </w:r>
    </w:p>
  </w:footnote>
  <w:footnote w:type="continuationSeparator" w:id="0">
    <w:p w:rsidR="003A07A6" w:rsidRDefault="003A07A6" w:rsidP="00A5010B">
      <w:pPr>
        <w:spacing w:after="0" w:line="240" w:lineRule="auto"/>
      </w:pPr>
      <w:r>
        <w:continuationSeparator/>
      </w:r>
    </w:p>
  </w:footnote>
  <w:footnote w:id="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normal</w:t>
      </w:r>
    </w:p>
  </w:footnote>
  <w:footnote w:id="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Worchel and Goethals</w:t>
      </w:r>
    </w:p>
  </w:footnote>
  <w:footnote w:id="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Dashiell.E</w:t>
      </w:r>
    </w:p>
  </w:footnote>
  <w:footnote w:id="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Hilgard</w:t>
      </w:r>
    </w:p>
  </w:footnote>
  <w:footnote w:id="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Bower</w:t>
      </w:r>
    </w:p>
  </w:footnote>
  <w:footnote w:id="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Carnehorna</w:t>
      </w:r>
    </w:p>
  </w:footnote>
  <w:footnote w:id="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Rogers</w:t>
      </w:r>
    </w:p>
  </w:footnote>
  <w:footnote w:id="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Mazlowe</w:t>
      </w:r>
    </w:p>
  </w:footnote>
  <w:footnote w:id="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creativity</w:t>
      </w:r>
    </w:p>
  </w:footnote>
  <w:footnote w:id="1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Shaffer&amp;Shoben</w:t>
      </w:r>
    </w:p>
  </w:footnote>
  <w:footnote w:id="1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Slubby&amp;Guara</w:t>
      </w:r>
    </w:p>
  </w:footnote>
  <w:footnote w:id="1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Slomowski &amp; Dunn</w:t>
      </w:r>
    </w:p>
  </w:footnote>
  <w:footnote w:id="1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Iwata</w:t>
      </w:r>
    </w:p>
  </w:footnote>
  <w:footnote w:id="1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Spear, L</w:t>
      </w:r>
    </w:p>
  </w:footnote>
  <w:footnote w:id="1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Hillary&amp;Brent</w:t>
      </w:r>
    </w:p>
  </w:footnote>
  <w:footnote w:id="1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Roeser</w:t>
      </w:r>
    </w:p>
  </w:footnote>
  <w:footnote w:id="1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Tinto</w:t>
      </w:r>
    </w:p>
  </w:footnote>
  <w:footnote w:id="1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person-environments fit</w:t>
      </w:r>
    </w:p>
  </w:footnote>
  <w:footnote w:id="1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Neuville and etal</w:t>
      </w:r>
    </w:p>
  </w:footnote>
  <w:footnote w:id="2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Hurtado and etal</w:t>
      </w:r>
    </w:p>
  </w:footnote>
  <w:footnote w:id="2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Wangs</w:t>
      </w:r>
      <w:r>
        <w:rPr>
          <w:sz w:val="16"/>
        </w:rPr>
        <w:t xml:space="preserve"> and chen</w:t>
      </w:r>
    </w:p>
  </w:footnote>
  <w:footnote w:id="2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Sternberg and Zhang</w:t>
      </w:r>
    </w:p>
  </w:footnote>
  <w:footnote w:id="2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Bowlby</w:t>
      </w:r>
    </w:p>
  </w:footnote>
  <w:footnote w:id="2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Choy</w:t>
      </w:r>
    </w:p>
  </w:footnote>
  <w:footnote w:id="2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Lopez</w:t>
      </w:r>
    </w:p>
  </w:footnote>
  <w:footnote w:id="2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Peterson</w:t>
      </w:r>
    </w:p>
  </w:footnote>
  <w:footnote w:id="2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Floran</w:t>
      </w:r>
    </w:p>
  </w:footnote>
  <w:footnote w:id="2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Villares</w:t>
      </w:r>
    </w:p>
  </w:footnote>
  <w:footnote w:id="2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Nelson</w:t>
      </w:r>
    </w:p>
  </w:footnote>
  <w:footnote w:id="3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Pike</w:t>
      </w:r>
    </w:p>
  </w:footnote>
  <w:footnote w:id="3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Horn</w:t>
      </w:r>
    </w:p>
  </w:footnote>
  <w:footnote w:id="3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Nunez</w:t>
      </w:r>
    </w:p>
  </w:footnote>
  <w:footnote w:id="3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Holahan</w:t>
      </w:r>
    </w:p>
  </w:footnote>
  <w:footnote w:id="3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Robbins</w:t>
      </w:r>
    </w:p>
  </w:footnote>
  <w:footnote w:id="3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Bandura</w:t>
      </w:r>
    </w:p>
  </w:footnote>
  <w:footnote w:id="3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Lent,Bron&amp;groe</w:t>
      </w:r>
    </w:p>
  </w:footnote>
  <w:footnote w:id="3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Ychowski</w:t>
      </w:r>
    </w:p>
  </w:footnote>
  <w:footnote w:id="3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Gomes,Mcklaren</w:t>
      </w:r>
    </w:p>
  </w:footnote>
  <w:footnote w:id="3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Bitsika et all</w:t>
      </w:r>
    </w:p>
  </w:footnote>
  <w:footnote w:id="4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Cote and Levine</w:t>
      </w:r>
    </w:p>
  </w:footnote>
  <w:footnote w:id="4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Berzonsky</w:t>
      </w:r>
    </w:p>
  </w:footnote>
  <w:footnote w:id="4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kuk</w:t>
      </w:r>
    </w:p>
  </w:footnote>
  <w:footnote w:id="4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Lubker &amp; Etzel</w:t>
      </w:r>
    </w:p>
  </w:footnote>
  <w:footnote w:id="4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Bolter</w:t>
      </w:r>
    </w:p>
  </w:footnote>
  <w:footnote w:id="4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Adams</w:t>
      </w:r>
    </w:p>
  </w:footnote>
  <w:footnote w:id="4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Tava</w:t>
      </w:r>
    </w:p>
  </w:footnote>
  <w:footnote w:id="4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Pascarella</w:t>
      </w:r>
    </w:p>
  </w:footnote>
  <w:footnote w:id="4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Geroes</w:t>
      </w:r>
    </w:p>
  </w:footnote>
  <w:footnote w:id="4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Saucy</w:t>
      </w:r>
    </w:p>
  </w:footnote>
  <w:footnote w:id="5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COLLEGE Adjustment Scales(CAS)</w:t>
      </w:r>
    </w:p>
  </w:footnote>
  <w:footnote w:id="5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Anton</w:t>
      </w:r>
    </w:p>
  </w:footnote>
  <w:footnote w:id="5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Nafziger</w:t>
      </w:r>
    </w:p>
  </w:footnote>
  <w:footnote w:id="5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Couillard</w:t>
      </w:r>
    </w:p>
  </w:footnote>
  <w:footnote w:id="5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Smith</w:t>
      </w:r>
    </w:p>
  </w:footnote>
  <w:footnote w:id="5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Wiswell</w:t>
      </w:r>
    </w:p>
  </w:footnote>
  <w:footnote w:id="5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student adaptation colleage questionnaire (SACQ)</w:t>
      </w:r>
    </w:p>
  </w:footnote>
  <w:footnote w:id="5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Sandera</w:t>
      </w:r>
    </w:p>
  </w:footnote>
  <w:footnote w:id="5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Vanessa</w:t>
      </w:r>
    </w:p>
  </w:footnote>
  <w:footnote w:id="5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motivatio</w:t>
      </w:r>
    </w:p>
  </w:footnote>
  <w:footnote w:id="6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application</w:t>
      </w:r>
    </w:p>
  </w:footnote>
  <w:footnote w:id="6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performance</w:t>
      </w:r>
    </w:p>
  </w:footnote>
  <w:footnote w:id="6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academic environment</w:t>
      </w:r>
    </w:p>
  </w:footnote>
  <w:footnote w:id="6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Lyda&amp;Carole</w:t>
      </w:r>
    </w:p>
  </w:footnote>
  <w:footnote w:id="6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Montgomery&amp;Haemmerlie</w:t>
      </w:r>
    </w:p>
  </w:footnote>
  <w:footnote w:id="6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Napoli</w:t>
      </w:r>
    </w:p>
  </w:footnote>
  <w:footnote w:id="6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Wortman</w:t>
      </w:r>
    </w:p>
  </w:footnote>
  <w:footnote w:id="6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Michele and Len</w:t>
      </w:r>
    </w:p>
  </w:footnote>
  <w:footnote w:id="6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Holly &amp; Maureen</w:t>
      </w:r>
    </w:p>
  </w:footnote>
  <w:footnote w:id="6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Ton &amp; Fukada</w:t>
      </w:r>
    </w:p>
  </w:footnote>
  <w:footnote w:id="7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Tao, Pratt, Hansberger</w:t>
      </w:r>
    </w:p>
  </w:footnote>
  <w:footnote w:id="7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Pancer</w:t>
      </w:r>
    </w:p>
  </w:footnote>
  <w:footnote w:id="7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Borow.H</w:t>
      </w:r>
    </w:p>
  </w:footnote>
  <w:footnote w:id="7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Stanford university Bine</w:t>
      </w:r>
    </w:p>
  </w:footnote>
  <w:footnote w:id="74">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referenced validity</w:t>
      </w:r>
    </w:p>
  </w:footnote>
  <w:footnote w:id="75">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adjustment inventory.Bell</w:t>
      </w:r>
    </w:p>
  </w:footnote>
  <w:footnote w:id="76">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Chico california</w:t>
      </w:r>
    </w:p>
  </w:footnote>
  <w:footnote w:id="77">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Los angeles</w:t>
      </w:r>
    </w:p>
  </w:footnote>
  <w:footnote w:id="78">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Washington</w:t>
      </w:r>
    </w:p>
  </w:footnote>
  <w:footnote w:id="79">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chicago</w:t>
      </w:r>
    </w:p>
  </w:footnote>
  <w:footnote w:id="80">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Asprymn-Brown</w:t>
      </w:r>
    </w:p>
  </w:footnote>
  <w:footnote w:id="81">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minnesota Multiphasic personality inventory</w:t>
      </w:r>
    </w:p>
  </w:footnote>
  <w:footnote w:id="82">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reliability</w:t>
      </w:r>
    </w:p>
  </w:footnote>
  <w:footnote w:id="83">
    <w:p w:rsidR="00A5010B" w:rsidRPr="005E4D2B" w:rsidRDefault="00A5010B" w:rsidP="00A5010B">
      <w:pPr>
        <w:pStyle w:val="a3"/>
        <w:bidi w:val="0"/>
        <w:rPr>
          <w:sz w:val="16"/>
        </w:rPr>
      </w:pPr>
      <w:r w:rsidRPr="005E4D2B">
        <w:rPr>
          <w:rStyle w:val="a5"/>
          <w:sz w:val="16"/>
        </w:rPr>
        <w:footnoteRef/>
      </w:r>
      <w:r w:rsidRPr="005E4D2B">
        <w:rPr>
          <w:sz w:val="16"/>
          <w:rtl/>
        </w:rPr>
        <w:t xml:space="preserve"> </w:t>
      </w:r>
      <w:r w:rsidRPr="005E4D2B">
        <w:rPr>
          <w:sz w:val="16"/>
        </w:rPr>
        <w:t>adjastment students test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722D"/>
    <w:multiLevelType w:val="hybridMultilevel"/>
    <w:tmpl w:val="BB10CD60"/>
    <w:lvl w:ilvl="0" w:tplc="0FEE7C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E92D2D"/>
    <w:multiLevelType w:val="hybridMultilevel"/>
    <w:tmpl w:val="C4907F82"/>
    <w:lvl w:ilvl="0" w:tplc="32007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6E79"/>
    <w:multiLevelType w:val="hybridMultilevel"/>
    <w:tmpl w:val="DA6CF0A6"/>
    <w:lvl w:ilvl="0" w:tplc="C48CD5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9199E"/>
    <w:multiLevelType w:val="hybridMultilevel"/>
    <w:tmpl w:val="1B4A6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B87EE1"/>
    <w:multiLevelType w:val="hybridMultilevel"/>
    <w:tmpl w:val="911ED308"/>
    <w:lvl w:ilvl="0" w:tplc="55D2A9A2">
      <w:start w:val="1"/>
      <w:numFmt w:val="decimal"/>
      <w:lvlText w:val="%1"/>
      <w:lvlJc w:val="left"/>
      <w:pPr>
        <w:ind w:left="360" w:hanging="360"/>
      </w:pPr>
      <w:rPr>
        <w:rFonts w:cs="B Zar"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EB3EEB"/>
    <w:multiLevelType w:val="hybridMultilevel"/>
    <w:tmpl w:val="61A4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C2913"/>
    <w:multiLevelType w:val="hybridMultilevel"/>
    <w:tmpl w:val="DDD28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66243D"/>
    <w:multiLevelType w:val="hybridMultilevel"/>
    <w:tmpl w:val="5B96ED3A"/>
    <w:lvl w:ilvl="0" w:tplc="98849F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292CFC"/>
    <w:multiLevelType w:val="hybridMultilevel"/>
    <w:tmpl w:val="02DC2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A82725"/>
    <w:multiLevelType w:val="hybridMultilevel"/>
    <w:tmpl w:val="D188E174"/>
    <w:lvl w:ilvl="0" w:tplc="5F1AEE2C">
      <w:start w:val="1"/>
      <w:numFmt w:val="decimal"/>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6A574FC2"/>
    <w:multiLevelType w:val="hybridMultilevel"/>
    <w:tmpl w:val="ED988C64"/>
    <w:lvl w:ilvl="0" w:tplc="B588D50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6EDD7498"/>
    <w:multiLevelType w:val="hybridMultilevel"/>
    <w:tmpl w:val="C14C2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BC012C"/>
    <w:multiLevelType w:val="hybridMultilevel"/>
    <w:tmpl w:val="C8923CAE"/>
    <w:lvl w:ilvl="0" w:tplc="1DF45C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07113D"/>
    <w:multiLevelType w:val="hybridMultilevel"/>
    <w:tmpl w:val="4888E0F2"/>
    <w:lvl w:ilvl="0" w:tplc="8550AF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8"/>
  </w:num>
  <w:num w:numId="5">
    <w:abstractNumId w:val="13"/>
  </w:num>
  <w:num w:numId="6">
    <w:abstractNumId w:val="11"/>
  </w:num>
  <w:num w:numId="7">
    <w:abstractNumId w:val="12"/>
  </w:num>
  <w:num w:numId="8">
    <w:abstractNumId w:val="7"/>
  </w:num>
  <w:num w:numId="9">
    <w:abstractNumId w:val="9"/>
  </w:num>
  <w:num w:numId="10">
    <w:abstractNumId w:val="0"/>
  </w:num>
  <w:num w:numId="11">
    <w:abstractNumId w:val="6"/>
  </w:num>
  <w:num w:numId="12">
    <w:abstractNumId w:val="3"/>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0B"/>
    <w:rsid w:val="000104E3"/>
    <w:rsid w:val="00010799"/>
    <w:rsid w:val="000521A6"/>
    <w:rsid w:val="00167EAB"/>
    <w:rsid w:val="001D02AE"/>
    <w:rsid w:val="003913B4"/>
    <w:rsid w:val="003972E9"/>
    <w:rsid w:val="003A07A6"/>
    <w:rsid w:val="00404F4E"/>
    <w:rsid w:val="0042410D"/>
    <w:rsid w:val="004F5C71"/>
    <w:rsid w:val="00562DB7"/>
    <w:rsid w:val="00584E95"/>
    <w:rsid w:val="005E6866"/>
    <w:rsid w:val="007624C8"/>
    <w:rsid w:val="007B60F4"/>
    <w:rsid w:val="007C6F5A"/>
    <w:rsid w:val="00823F16"/>
    <w:rsid w:val="00885B2B"/>
    <w:rsid w:val="00940AAC"/>
    <w:rsid w:val="009B526C"/>
    <w:rsid w:val="00A5010B"/>
    <w:rsid w:val="00A55839"/>
    <w:rsid w:val="00B85253"/>
    <w:rsid w:val="00BF3937"/>
    <w:rsid w:val="00C4350E"/>
    <w:rsid w:val="00C5352C"/>
    <w:rsid w:val="00C933DA"/>
    <w:rsid w:val="00CF32B0"/>
    <w:rsid w:val="00D5446E"/>
    <w:rsid w:val="00D93581"/>
    <w:rsid w:val="00DA446A"/>
    <w:rsid w:val="00E35D40"/>
    <w:rsid w:val="00EE58AA"/>
    <w:rsid w:val="00F20F3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8185FE-4099-F94D-892E-8CB656EA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5010B"/>
    <w:pPr>
      <w:bidi/>
      <w:spacing w:after="200" w:line="276" w:lineRule="auto"/>
    </w:pPr>
    <w:rPr>
      <w:sz w:val="22"/>
      <w:szCs w:val="22"/>
    </w:rPr>
  </w:style>
  <w:style w:type="paragraph" w:styleId="1">
    <w:name w:val="heading 1"/>
    <w:basedOn w:val="a"/>
    <w:next w:val="a"/>
    <w:link w:val="10"/>
    <w:autoRedefine/>
    <w:uiPriority w:val="9"/>
    <w:qFormat/>
    <w:rsid w:val="00A5010B"/>
    <w:pPr>
      <w:keepNext/>
      <w:keepLines/>
      <w:spacing w:before="600" w:after="480" w:line="288" w:lineRule="auto"/>
      <w:jc w:val="both"/>
      <w:outlineLvl w:val="0"/>
    </w:pPr>
    <w:rPr>
      <w:rFonts w:ascii="Calibri Light" w:eastAsia="Times New Roman" w:hAnsi="Calibri Light" w:cs="B Zar"/>
      <w:b/>
      <w:bCs/>
      <w:sz w:val="28"/>
      <w:szCs w:val="28"/>
    </w:rPr>
  </w:style>
  <w:style w:type="paragraph" w:styleId="2">
    <w:name w:val="heading 2"/>
    <w:basedOn w:val="a"/>
    <w:next w:val="a"/>
    <w:link w:val="20"/>
    <w:autoRedefine/>
    <w:uiPriority w:val="9"/>
    <w:unhideWhenUsed/>
    <w:qFormat/>
    <w:rsid w:val="00A5010B"/>
    <w:pPr>
      <w:keepNext/>
      <w:keepLines/>
      <w:spacing w:before="360" w:after="0" w:line="288" w:lineRule="auto"/>
      <w:outlineLvl w:val="1"/>
    </w:pPr>
    <w:rPr>
      <w:rFonts w:ascii="Calibri Light" w:eastAsia="Times New Roman" w:hAnsi="Calibri Light" w:cs="B Zar"/>
      <w:b/>
      <w:bCs/>
      <w:sz w:val="26"/>
      <w:szCs w:val="26"/>
    </w:rPr>
  </w:style>
  <w:style w:type="paragraph" w:styleId="3">
    <w:name w:val="heading 3"/>
    <w:basedOn w:val="a"/>
    <w:next w:val="a"/>
    <w:link w:val="30"/>
    <w:uiPriority w:val="9"/>
    <w:semiHidden/>
    <w:unhideWhenUsed/>
    <w:qFormat/>
    <w:rsid w:val="00A5010B"/>
    <w:pPr>
      <w:keepNext/>
      <w:keepLines/>
      <w:spacing w:before="40" w:after="0"/>
      <w:outlineLvl w:val="2"/>
    </w:pPr>
    <w:rPr>
      <w:rFonts w:ascii="Calibri Light" w:eastAsia="Times New Roman" w:hAnsi="Calibri Light" w:cs="Times New Roman"/>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link w:val="1"/>
    <w:uiPriority w:val="9"/>
    <w:rsid w:val="00A5010B"/>
    <w:rPr>
      <w:rFonts w:ascii="Calibri Light" w:eastAsia="Times New Roman" w:hAnsi="Calibri Light" w:cs="B Zar"/>
      <w:b/>
      <w:bCs/>
      <w:sz w:val="28"/>
      <w:szCs w:val="28"/>
      <w:lang w:bidi="fa-IR"/>
    </w:rPr>
  </w:style>
  <w:style w:type="character" w:customStyle="1" w:styleId="20">
    <w:name w:val="عنوان 2 نویسه"/>
    <w:link w:val="2"/>
    <w:uiPriority w:val="9"/>
    <w:rsid w:val="00A5010B"/>
    <w:rPr>
      <w:rFonts w:ascii="Calibri Light" w:eastAsia="Times New Roman" w:hAnsi="Calibri Light" w:cs="B Zar"/>
      <w:b/>
      <w:bCs/>
      <w:sz w:val="26"/>
      <w:szCs w:val="26"/>
      <w:lang w:bidi="fa-IR"/>
    </w:rPr>
  </w:style>
  <w:style w:type="character" w:customStyle="1" w:styleId="30">
    <w:name w:val="عنوان 3 نویسه"/>
    <w:link w:val="3"/>
    <w:uiPriority w:val="9"/>
    <w:semiHidden/>
    <w:rsid w:val="00A5010B"/>
    <w:rPr>
      <w:rFonts w:ascii="Calibri Light" w:eastAsia="Times New Roman" w:hAnsi="Calibri Light" w:cs="Times New Roman"/>
      <w:color w:val="1F4D78"/>
      <w:sz w:val="24"/>
      <w:szCs w:val="24"/>
      <w:lang w:bidi="fa-IR"/>
    </w:rPr>
  </w:style>
  <w:style w:type="paragraph" w:styleId="a3">
    <w:name w:val="footnote text"/>
    <w:basedOn w:val="a"/>
    <w:link w:val="a4"/>
    <w:uiPriority w:val="99"/>
    <w:semiHidden/>
    <w:unhideWhenUsed/>
    <w:rsid w:val="00A5010B"/>
    <w:pPr>
      <w:spacing w:after="0" w:line="240" w:lineRule="auto"/>
    </w:pPr>
    <w:rPr>
      <w:sz w:val="20"/>
      <w:szCs w:val="20"/>
    </w:rPr>
  </w:style>
  <w:style w:type="character" w:customStyle="1" w:styleId="a4">
    <w:name w:val="متن پاورقی نویسه"/>
    <w:link w:val="a3"/>
    <w:uiPriority w:val="99"/>
    <w:semiHidden/>
    <w:rsid w:val="00A5010B"/>
    <w:rPr>
      <w:sz w:val="20"/>
      <w:szCs w:val="20"/>
      <w:lang w:bidi="fa-IR"/>
    </w:rPr>
  </w:style>
  <w:style w:type="character" w:styleId="a5">
    <w:name w:val="footnote reference"/>
    <w:uiPriority w:val="99"/>
    <w:semiHidden/>
    <w:unhideWhenUsed/>
    <w:rsid w:val="00A5010B"/>
    <w:rPr>
      <w:vertAlign w:val="superscript"/>
    </w:rPr>
  </w:style>
  <w:style w:type="paragraph" w:styleId="a6">
    <w:name w:val="List Paragraph"/>
    <w:basedOn w:val="a"/>
    <w:uiPriority w:val="34"/>
    <w:qFormat/>
    <w:rsid w:val="00A5010B"/>
    <w:pPr>
      <w:ind w:left="720"/>
      <w:contextualSpacing/>
    </w:pPr>
  </w:style>
  <w:style w:type="paragraph" w:styleId="a7">
    <w:name w:val="header"/>
    <w:basedOn w:val="a"/>
    <w:link w:val="a8"/>
    <w:uiPriority w:val="99"/>
    <w:unhideWhenUsed/>
    <w:rsid w:val="00A5010B"/>
    <w:pPr>
      <w:tabs>
        <w:tab w:val="center" w:pos="4513"/>
        <w:tab w:val="right" w:pos="9026"/>
      </w:tabs>
      <w:spacing w:after="0" w:line="240" w:lineRule="auto"/>
    </w:pPr>
  </w:style>
  <w:style w:type="character" w:customStyle="1" w:styleId="a8">
    <w:name w:val="سرصفحه نویسه"/>
    <w:link w:val="a7"/>
    <w:uiPriority w:val="99"/>
    <w:rsid w:val="00A5010B"/>
    <w:rPr>
      <w:lang w:bidi="fa-IR"/>
    </w:rPr>
  </w:style>
  <w:style w:type="paragraph" w:styleId="a9">
    <w:name w:val="footer"/>
    <w:basedOn w:val="a"/>
    <w:link w:val="aa"/>
    <w:uiPriority w:val="99"/>
    <w:unhideWhenUsed/>
    <w:rsid w:val="00A5010B"/>
    <w:pPr>
      <w:tabs>
        <w:tab w:val="center" w:pos="4513"/>
        <w:tab w:val="right" w:pos="9026"/>
      </w:tabs>
      <w:spacing w:after="0" w:line="240" w:lineRule="auto"/>
    </w:pPr>
  </w:style>
  <w:style w:type="character" w:customStyle="1" w:styleId="aa">
    <w:name w:val="پانویس نویسه"/>
    <w:link w:val="a9"/>
    <w:uiPriority w:val="99"/>
    <w:rsid w:val="00A5010B"/>
    <w:rPr>
      <w:lang w:bidi="fa-IR"/>
    </w:rPr>
  </w:style>
  <w:style w:type="table" w:styleId="ab">
    <w:name w:val="Table Grid"/>
    <w:basedOn w:val="a1"/>
    <w:uiPriority w:val="59"/>
    <w:rsid w:val="00A50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unhideWhenUsed/>
    <w:rsid w:val="00A5010B"/>
    <w:rPr>
      <w:color w:val="0563C1"/>
      <w:u w:val="single"/>
    </w:rPr>
  </w:style>
  <w:style w:type="numbering" w:customStyle="1" w:styleId="NoList1">
    <w:name w:val="No List1"/>
    <w:next w:val="a2"/>
    <w:uiPriority w:val="99"/>
    <w:semiHidden/>
    <w:unhideWhenUsed/>
    <w:rsid w:val="00A5010B"/>
  </w:style>
  <w:style w:type="paragraph" w:styleId="ad">
    <w:name w:val="Balloon Text"/>
    <w:basedOn w:val="a"/>
    <w:link w:val="ae"/>
    <w:uiPriority w:val="99"/>
    <w:unhideWhenUsed/>
    <w:rsid w:val="00A5010B"/>
    <w:pPr>
      <w:spacing w:after="0" w:line="240" w:lineRule="auto"/>
    </w:pPr>
    <w:rPr>
      <w:rFonts w:ascii="Tahoma" w:hAnsi="Tahoma" w:cs="Tahoma"/>
      <w:sz w:val="16"/>
      <w:szCs w:val="16"/>
    </w:rPr>
  </w:style>
  <w:style w:type="character" w:customStyle="1" w:styleId="ae">
    <w:name w:val="متن بادکنک نویسه"/>
    <w:link w:val="ad"/>
    <w:uiPriority w:val="99"/>
    <w:rsid w:val="00A5010B"/>
    <w:rPr>
      <w:rFonts w:ascii="Tahoma" w:eastAsia="Calibri" w:hAnsi="Tahoma" w:cs="Tahoma"/>
      <w:sz w:val="16"/>
      <w:szCs w:val="16"/>
      <w:lang w:bidi="fa-IR"/>
    </w:rPr>
  </w:style>
  <w:style w:type="character" w:styleId="af">
    <w:name w:val="FollowedHyperlink"/>
    <w:uiPriority w:val="99"/>
    <w:semiHidden/>
    <w:unhideWhenUsed/>
    <w:rsid w:val="00A5010B"/>
    <w:rPr>
      <w:color w:val="800080"/>
      <w:u w:val="single"/>
    </w:rPr>
  </w:style>
  <w:style w:type="paragraph" w:customStyle="1" w:styleId="xl65">
    <w:name w:val="xl65"/>
    <w:basedOn w:val="a"/>
    <w:rsid w:val="00A5010B"/>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a1"/>
    <w:next w:val="ab"/>
    <w:uiPriority w:val="59"/>
    <w:rsid w:val="00A50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link w:val="af1"/>
    <w:uiPriority w:val="1"/>
    <w:qFormat/>
    <w:rsid w:val="00A5010B"/>
    <w:rPr>
      <w:rFonts w:eastAsia="MS Mincho"/>
      <w:sz w:val="22"/>
      <w:szCs w:val="22"/>
      <w:lang w:eastAsia="ja-JP" w:bidi="ar-SA"/>
    </w:rPr>
  </w:style>
  <w:style w:type="character" w:customStyle="1" w:styleId="af1">
    <w:name w:val="بی فاصله نویسه"/>
    <w:link w:val="af0"/>
    <w:uiPriority w:val="1"/>
    <w:rsid w:val="00A5010B"/>
    <w:rPr>
      <w:rFonts w:ascii="Calibri" w:eastAsia="MS Mincho" w:hAnsi="Calibri" w:cs="Arial"/>
      <w:lang w:eastAsia="ja-JP"/>
    </w:rPr>
  </w:style>
  <w:style w:type="numbering" w:customStyle="1" w:styleId="NoList2">
    <w:name w:val="No List2"/>
    <w:next w:val="a2"/>
    <w:uiPriority w:val="99"/>
    <w:semiHidden/>
    <w:unhideWhenUsed/>
    <w:rsid w:val="00A5010B"/>
  </w:style>
  <w:style w:type="numbering" w:customStyle="1" w:styleId="NoList3">
    <w:name w:val="No List3"/>
    <w:next w:val="a2"/>
    <w:uiPriority w:val="99"/>
    <w:semiHidden/>
    <w:unhideWhenUsed/>
    <w:rsid w:val="00A5010B"/>
  </w:style>
  <w:style w:type="table" w:customStyle="1" w:styleId="TableGrid2">
    <w:name w:val="Table Grid2"/>
    <w:basedOn w:val="a1"/>
    <w:next w:val="ab"/>
    <w:uiPriority w:val="59"/>
    <w:rsid w:val="00A50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010B"/>
  </w:style>
  <w:style w:type="table" w:customStyle="1" w:styleId="TableGrid3">
    <w:name w:val="Table Grid3"/>
    <w:basedOn w:val="a1"/>
    <w:next w:val="ab"/>
    <w:uiPriority w:val="59"/>
    <w:rsid w:val="00A50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5010B"/>
  </w:style>
  <w:style w:type="table" w:customStyle="1" w:styleId="TableGrid4">
    <w:name w:val="Table Grid4"/>
    <w:basedOn w:val="a1"/>
    <w:next w:val="ab"/>
    <w:uiPriority w:val="59"/>
    <w:rsid w:val="00A50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5010B"/>
  </w:style>
  <w:style w:type="table" w:customStyle="1" w:styleId="TableGrid5">
    <w:name w:val="Table Grid5"/>
    <w:basedOn w:val="a1"/>
    <w:next w:val="ab"/>
    <w:uiPriority w:val="59"/>
    <w:rsid w:val="00A50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A5010B"/>
  </w:style>
  <w:style w:type="table" w:customStyle="1" w:styleId="TableGrid6">
    <w:name w:val="Table Grid6"/>
    <w:basedOn w:val="a1"/>
    <w:next w:val="ab"/>
    <w:uiPriority w:val="59"/>
    <w:rsid w:val="00A50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rsid w:val="00A5010B"/>
  </w:style>
  <w:style w:type="table" w:customStyle="1" w:styleId="TableGrid7">
    <w:name w:val="Table Grid7"/>
    <w:basedOn w:val="a1"/>
    <w:next w:val="ab"/>
    <w:rsid w:val="00A5010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rsid w:val="00A5010B"/>
    <w:rPr>
      <w:sz w:val="16"/>
      <w:szCs w:val="16"/>
    </w:rPr>
  </w:style>
  <w:style w:type="paragraph" w:styleId="af3">
    <w:name w:val="annotation text"/>
    <w:basedOn w:val="a"/>
    <w:link w:val="af4"/>
    <w:rsid w:val="00A5010B"/>
    <w:pPr>
      <w:spacing w:after="0" w:line="240" w:lineRule="auto"/>
    </w:pPr>
    <w:rPr>
      <w:rFonts w:ascii="Times New Roman" w:eastAsia="Times New Roman" w:hAnsi="Times New Roman" w:cs="Times New Roman"/>
      <w:sz w:val="20"/>
      <w:szCs w:val="20"/>
    </w:rPr>
  </w:style>
  <w:style w:type="character" w:customStyle="1" w:styleId="af4">
    <w:name w:val="متن نظر نویسه"/>
    <w:link w:val="af3"/>
    <w:rsid w:val="00A5010B"/>
    <w:rPr>
      <w:rFonts w:ascii="Times New Roman" w:eastAsia="Times New Roman" w:hAnsi="Times New Roman" w:cs="Times New Roman"/>
      <w:sz w:val="20"/>
      <w:szCs w:val="20"/>
      <w:lang w:bidi="fa-IR"/>
    </w:rPr>
  </w:style>
  <w:style w:type="paragraph" w:styleId="af5">
    <w:name w:val="annotation subject"/>
    <w:basedOn w:val="af3"/>
    <w:next w:val="af3"/>
    <w:link w:val="af6"/>
    <w:rsid w:val="00A5010B"/>
    <w:rPr>
      <w:b/>
      <w:bCs/>
    </w:rPr>
  </w:style>
  <w:style w:type="character" w:customStyle="1" w:styleId="af6">
    <w:name w:val="موضوع توضیح نویسه"/>
    <w:link w:val="af5"/>
    <w:rsid w:val="00A5010B"/>
    <w:rPr>
      <w:rFonts w:ascii="Times New Roman" w:eastAsia="Times New Roman" w:hAnsi="Times New Roman" w:cs="Times New Roman"/>
      <w:b/>
      <w:bCs/>
      <w:sz w:val="20"/>
      <w:szCs w:val="20"/>
      <w:lang w:bidi="fa-IR"/>
    </w:rPr>
  </w:style>
  <w:style w:type="paragraph" w:customStyle="1" w:styleId="af7">
    <w:name w:val="پاراگراف"/>
    <w:basedOn w:val="a"/>
    <w:link w:val="Char"/>
    <w:autoRedefine/>
    <w:qFormat/>
    <w:rsid w:val="00A5010B"/>
    <w:pPr>
      <w:spacing w:after="0" w:line="288" w:lineRule="auto"/>
      <w:jc w:val="both"/>
    </w:pPr>
    <w:rPr>
      <w:rFonts w:ascii="Times New Roman" w:hAnsi="Times New Roman" w:cs="B Zar"/>
      <w:szCs w:val="26"/>
    </w:rPr>
  </w:style>
  <w:style w:type="character" w:customStyle="1" w:styleId="Char">
    <w:name w:val="پاراگراف Char"/>
    <w:link w:val="af7"/>
    <w:rsid w:val="00A5010B"/>
    <w:rPr>
      <w:rFonts w:ascii="Times New Roman" w:hAnsi="Times New Roman" w:cs="B Zar"/>
      <w:szCs w:val="26"/>
      <w:lang w:bidi="fa-IR"/>
    </w:rPr>
  </w:style>
  <w:style w:type="paragraph" w:styleId="af8">
    <w:name w:val="Title"/>
    <w:basedOn w:val="a"/>
    <w:next w:val="a"/>
    <w:link w:val="af9"/>
    <w:autoRedefine/>
    <w:uiPriority w:val="10"/>
    <w:qFormat/>
    <w:rsid w:val="00A5010B"/>
    <w:pPr>
      <w:spacing w:before="2000" w:after="240" w:line="240" w:lineRule="auto"/>
      <w:jc w:val="center"/>
    </w:pPr>
    <w:rPr>
      <w:rFonts w:ascii="Calibri Light" w:eastAsia="Times New Roman" w:hAnsi="Calibri Light" w:cs="B Zar"/>
      <w:bCs/>
      <w:spacing w:val="-10"/>
      <w:kern w:val="28"/>
      <w:sz w:val="72"/>
      <w:szCs w:val="72"/>
    </w:rPr>
  </w:style>
  <w:style w:type="character" w:customStyle="1" w:styleId="af9">
    <w:name w:val="عنوان نویسه"/>
    <w:link w:val="af8"/>
    <w:uiPriority w:val="10"/>
    <w:rsid w:val="00A5010B"/>
    <w:rPr>
      <w:rFonts w:ascii="Calibri Light" w:eastAsia="Times New Roman" w:hAnsi="Calibri Light" w:cs="B Zar"/>
      <w:bCs/>
      <w:spacing w:val="-10"/>
      <w:kern w:val="28"/>
      <w:sz w:val="72"/>
      <w:szCs w:val="72"/>
      <w:lang w:bidi="fa-IR"/>
    </w:rPr>
  </w:style>
  <w:style w:type="paragraph" w:styleId="afa">
    <w:name w:val="Subtitle"/>
    <w:basedOn w:val="a"/>
    <w:next w:val="a"/>
    <w:link w:val="afb"/>
    <w:autoRedefine/>
    <w:uiPriority w:val="11"/>
    <w:qFormat/>
    <w:rsid w:val="00A5010B"/>
    <w:pPr>
      <w:numPr>
        <w:ilvl w:val="1"/>
      </w:numPr>
      <w:spacing w:after="0"/>
      <w:jc w:val="center"/>
    </w:pPr>
    <w:rPr>
      <w:rFonts w:eastAsia="Times New Roman" w:cs="B Titr"/>
      <w:bCs/>
      <w:sz w:val="72"/>
      <w:szCs w:val="72"/>
    </w:rPr>
  </w:style>
  <w:style w:type="character" w:customStyle="1" w:styleId="afb">
    <w:name w:val="زیر نویس نویسه"/>
    <w:link w:val="afa"/>
    <w:uiPriority w:val="11"/>
    <w:rsid w:val="00A5010B"/>
    <w:rPr>
      <w:rFonts w:eastAsia="Times New Roman" w:cs="B Titr"/>
      <w:bCs/>
      <w:sz w:val="72"/>
      <w:szCs w:val="72"/>
      <w:lang w:bidi="fa-IR"/>
    </w:rPr>
  </w:style>
  <w:style w:type="paragraph" w:customStyle="1" w:styleId="afc">
    <w:name w:val="جدول"/>
    <w:basedOn w:val="a"/>
    <w:link w:val="Char0"/>
    <w:autoRedefine/>
    <w:qFormat/>
    <w:rsid w:val="00A5010B"/>
    <w:pPr>
      <w:keepNext/>
      <w:keepLines/>
      <w:spacing w:before="360" w:after="0" w:line="240" w:lineRule="auto"/>
      <w:jc w:val="center"/>
    </w:pPr>
    <w:rPr>
      <w:rFonts w:cs="B Zar"/>
      <w:sz w:val="26"/>
      <w:szCs w:val="24"/>
    </w:rPr>
  </w:style>
  <w:style w:type="paragraph" w:customStyle="1" w:styleId="afd">
    <w:name w:val="نمودار"/>
    <w:basedOn w:val="a"/>
    <w:link w:val="Char1"/>
    <w:autoRedefine/>
    <w:qFormat/>
    <w:rsid w:val="00A5010B"/>
    <w:pPr>
      <w:widowControl w:val="0"/>
      <w:spacing w:line="240" w:lineRule="auto"/>
      <w:jc w:val="center"/>
    </w:pPr>
    <w:rPr>
      <w:rFonts w:cs="B Zar"/>
      <w:sz w:val="26"/>
      <w:szCs w:val="24"/>
    </w:rPr>
  </w:style>
  <w:style w:type="character" w:customStyle="1" w:styleId="Char0">
    <w:name w:val="جدول Char"/>
    <w:link w:val="afc"/>
    <w:rsid w:val="00A5010B"/>
    <w:rPr>
      <w:rFonts w:cs="B Zar"/>
      <w:sz w:val="26"/>
      <w:szCs w:val="24"/>
      <w:lang w:bidi="fa-IR"/>
    </w:rPr>
  </w:style>
  <w:style w:type="character" w:customStyle="1" w:styleId="Char1">
    <w:name w:val="نمودار Char"/>
    <w:link w:val="afd"/>
    <w:rsid w:val="00A5010B"/>
    <w:rPr>
      <w:rFonts w:ascii="Calibri" w:eastAsia="Calibri" w:hAnsi="Calibri" w:cs="B Zar"/>
      <w:sz w:val="26"/>
      <w:szCs w:val="24"/>
      <w:lang w:bidi="fa-IR"/>
    </w:rPr>
  </w:style>
  <w:style w:type="paragraph" w:styleId="11">
    <w:name w:val="toc 1"/>
    <w:basedOn w:val="a"/>
    <w:next w:val="a"/>
    <w:autoRedefine/>
    <w:uiPriority w:val="39"/>
    <w:unhideWhenUsed/>
    <w:rsid w:val="00A5010B"/>
    <w:pPr>
      <w:keepNext/>
      <w:keepLines/>
      <w:tabs>
        <w:tab w:val="right" w:leader="dot" w:pos="7927"/>
      </w:tabs>
      <w:spacing w:before="120" w:after="0"/>
    </w:pPr>
    <w:rPr>
      <w:rFonts w:cs="B Zar"/>
      <w:b/>
      <w:bCs/>
      <w:noProof/>
      <w:sz w:val="24"/>
      <w:szCs w:val="24"/>
    </w:rPr>
  </w:style>
  <w:style w:type="paragraph" w:styleId="21">
    <w:name w:val="toc 2"/>
    <w:basedOn w:val="a"/>
    <w:next w:val="a"/>
    <w:autoRedefine/>
    <w:uiPriority w:val="39"/>
    <w:unhideWhenUsed/>
    <w:rsid w:val="00A5010B"/>
    <w:pPr>
      <w:tabs>
        <w:tab w:val="right" w:leader="dot" w:pos="7937"/>
      </w:tabs>
      <w:spacing w:after="0" w:line="240" w:lineRule="auto"/>
      <w:ind w:left="221"/>
    </w:pPr>
    <w:rPr>
      <w:rFonts w:cs="B Zar"/>
      <w:noProof/>
      <w:sz w:val="24"/>
      <w:szCs w:val="24"/>
    </w:rPr>
  </w:style>
  <w:style w:type="paragraph" w:styleId="31">
    <w:name w:val="toc 3"/>
    <w:basedOn w:val="a"/>
    <w:next w:val="a"/>
    <w:autoRedefine/>
    <w:uiPriority w:val="39"/>
    <w:unhideWhenUsed/>
    <w:rsid w:val="00A5010B"/>
    <w:pPr>
      <w:tabs>
        <w:tab w:val="right" w:leader="dot" w:pos="7927"/>
      </w:tabs>
      <w:spacing w:after="0" w:line="240" w:lineRule="auto"/>
      <w:ind w:left="442"/>
    </w:pPr>
    <w:rPr>
      <w:rFonts w:cs="B Za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10746</Words>
  <Characters>61257</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71860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2016-11-08T15:00:00Z</dcterms:created>
  <dcterms:modified xsi:type="dcterms:W3CDTF">2016-11-08T15:00:00Z</dcterms:modified>
</cp:coreProperties>
</file>